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6B8" w:rsidRDefault="005A16B8" w:rsidP="0087391E">
      <w:pPr>
        <w:jc w:val="both"/>
      </w:pPr>
    </w:p>
    <w:p w:rsidR="001A0043" w:rsidRPr="00CF2F80" w:rsidRDefault="001A0043" w:rsidP="001A0043">
      <w:pPr>
        <w:spacing w:after="0" w:line="240" w:lineRule="auto"/>
        <w:jc w:val="center"/>
        <w:rPr>
          <w:b/>
          <w:bCs/>
          <w:sz w:val="26"/>
          <w:szCs w:val="24"/>
          <w:u w:val="single"/>
        </w:rPr>
      </w:pPr>
      <w:r w:rsidRPr="00CF2F80">
        <w:rPr>
          <w:b/>
          <w:bCs/>
          <w:sz w:val="26"/>
          <w:szCs w:val="24"/>
          <w:u w:val="single"/>
        </w:rPr>
        <w:t>EXPRESSION OF INTEREST</w:t>
      </w:r>
      <w:r>
        <w:rPr>
          <w:b/>
          <w:bCs/>
          <w:sz w:val="26"/>
          <w:szCs w:val="24"/>
          <w:u w:val="single"/>
        </w:rPr>
        <w:t xml:space="preserve"> (EOI)</w:t>
      </w:r>
    </w:p>
    <w:p w:rsidR="005A16B8" w:rsidRPr="00CF2F80" w:rsidRDefault="005A16B8" w:rsidP="001A0043">
      <w:pPr>
        <w:spacing w:after="0" w:line="240" w:lineRule="auto"/>
        <w:jc w:val="center"/>
        <w:rPr>
          <w:b/>
          <w:bCs/>
          <w:sz w:val="28"/>
          <w:szCs w:val="28"/>
          <w:u w:val="single"/>
        </w:rPr>
      </w:pPr>
    </w:p>
    <w:p w:rsidR="005A16B8" w:rsidRDefault="005A16B8" w:rsidP="001A0043">
      <w:pPr>
        <w:spacing w:after="0" w:line="240" w:lineRule="auto"/>
      </w:pPr>
      <w:r>
        <w:rPr>
          <w:b/>
          <w:bCs/>
        </w:rPr>
        <w:t xml:space="preserve">Tender </w:t>
      </w:r>
      <w:r w:rsidRPr="00CF2F80">
        <w:rPr>
          <w:b/>
          <w:bCs/>
        </w:rPr>
        <w:t>No</w:t>
      </w:r>
      <w:r>
        <w:rPr>
          <w:b/>
          <w:bCs/>
        </w:rPr>
        <w:t xml:space="preserve">: </w:t>
      </w:r>
      <w:r w:rsidR="003A5541" w:rsidRPr="00AF5C9F">
        <w:rPr>
          <w:b/>
          <w:bCs/>
        </w:rPr>
        <w:t>APPC</w:t>
      </w:r>
      <w:r w:rsidR="003A5541" w:rsidRPr="00AF5C9F">
        <w:rPr>
          <w:b/>
          <w:bCs/>
          <w:szCs w:val="22"/>
          <w:cs/>
        </w:rPr>
        <w:t>/</w:t>
      </w:r>
      <w:proofErr w:type="gramStart"/>
      <w:r w:rsidR="003A5541" w:rsidRPr="00AF5C9F">
        <w:rPr>
          <w:b/>
          <w:bCs/>
          <w:szCs w:val="22"/>
        </w:rPr>
        <w:t>DC</w:t>
      </w:r>
      <w:r w:rsidR="003A5541" w:rsidRPr="00AF5C9F">
        <w:rPr>
          <w:b/>
          <w:bCs/>
          <w:szCs w:val="22"/>
          <w:cs/>
        </w:rPr>
        <w:t>(</w:t>
      </w:r>
      <w:proofErr w:type="gramEnd"/>
      <w:r w:rsidR="003A5541" w:rsidRPr="00AF5C9F">
        <w:rPr>
          <w:b/>
          <w:bCs/>
          <w:szCs w:val="22"/>
        </w:rPr>
        <w:t>H</w:t>
      </w:r>
      <w:r w:rsidR="003A5541">
        <w:rPr>
          <w:b/>
          <w:bCs/>
          <w:szCs w:val="22"/>
        </w:rPr>
        <w:t>)/</w:t>
      </w:r>
      <w:r w:rsidR="003A5541" w:rsidRPr="00AF5C9F">
        <w:rPr>
          <w:b/>
          <w:bCs/>
          <w:szCs w:val="22"/>
        </w:rPr>
        <w:t>CHCDS</w:t>
      </w:r>
      <w:r w:rsidR="003A5541" w:rsidRPr="00AF5C9F">
        <w:rPr>
          <w:b/>
          <w:bCs/>
          <w:szCs w:val="22"/>
          <w:cs/>
        </w:rPr>
        <w:t>/</w:t>
      </w:r>
      <w:r w:rsidR="003A5541" w:rsidRPr="00AF5C9F">
        <w:rPr>
          <w:b/>
          <w:bCs/>
        </w:rPr>
        <w:t>2026</w:t>
      </w:r>
      <w:r w:rsidR="003A5541" w:rsidRPr="00AF5C9F">
        <w:rPr>
          <w:b/>
          <w:bCs/>
          <w:szCs w:val="22"/>
          <w:cs/>
        </w:rPr>
        <w:t>/</w:t>
      </w:r>
      <w:r w:rsidR="00050EFC">
        <w:rPr>
          <w:b/>
          <w:bCs/>
        </w:rPr>
        <w:t>Hording</w:t>
      </w:r>
      <w:r w:rsidR="003A5541" w:rsidRPr="00AF5C9F">
        <w:rPr>
          <w:b/>
          <w:bCs/>
          <w:szCs w:val="22"/>
          <w:cs/>
        </w:rPr>
        <w:t>/</w:t>
      </w:r>
      <w:r w:rsidR="003A5541" w:rsidRPr="00AF5C9F">
        <w:rPr>
          <w:b/>
          <w:bCs/>
          <w:szCs w:val="22"/>
        </w:rPr>
        <w:t>GEN</w:t>
      </w:r>
      <w:r w:rsidR="003A5541">
        <w:tab/>
      </w:r>
      <w:r w:rsidR="003A5541">
        <w:tab/>
      </w:r>
      <w:r w:rsidR="003A5541">
        <w:tab/>
      </w:r>
      <w:r w:rsidR="003A5541">
        <w:tab/>
      </w:r>
      <w:proofErr w:type="spellStart"/>
      <w:r w:rsidR="003A5541">
        <w:t>Dt</w:t>
      </w:r>
      <w:proofErr w:type="spellEnd"/>
      <w:r w:rsidR="003A5541">
        <w:t>: 10.03.2026</w:t>
      </w:r>
    </w:p>
    <w:p w:rsidR="001A0043" w:rsidRPr="001A0043" w:rsidRDefault="001A0043" w:rsidP="001A0043">
      <w:pPr>
        <w:jc w:val="center"/>
        <w:rPr>
          <w:b/>
          <w:bCs/>
          <w:sz w:val="2"/>
          <w:szCs w:val="8"/>
        </w:rPr>
      </w:pPr>
    </w:p>
    <w:p w:rsidR="0087391E" w:rsidRPr="001A0043" w:rsidRDefault="0087391E" w:rsidP="001A0043">
      <w:pPr>
        <w:jc w:val="center"/>
        <w:rPr>
          <w:b/>
          <w:bCs/>
          <w:sz w:val="28"/>
          <w:szCs w:val="24"/>
        </w:rPr>
      </w:pPr>
      <w:r w:rsidRPr="001A0043">
        <w:rPr>
          <w:b/>
          <w:bCs/>
          <w:sz w:val="28"/>
          <w:szCs w:val="24"/>
        </w:rPr>
        <w:t xml:space="preserve">Very Short Notice Expression of Interest for </w:t>
      </w:r>
      <w:r w:rsidR="005A16B8" w:rsidRPr="001A0043">
        <w:rPr>
          <w:b/>
          <w:bCs/>
          <w:sz w:val="28"/>
          <w:szCs w:val="24"/>
        </w:rPr>
        <w:t xml:space="preserve">handicrafts various </w:t>
      </w:r>
      <w:r w:rsidR="003A5541">
        <w:rPr>
          <w:b/>
          <w:bCs/>
          <w:sz w:val="28"/>
          <w:szCs w:val="24"/>
        </w:rPr>
        <w:t>services</w:t>
      </w:r>
    </w:p>
    <w:p w:rsidR="0087391E" w:rsidRDefault="0087391E" w:rsidP="0087391E">
      <w:pPr>
        <w:jc w:val="both"/>
      </w:pPr>
      <w:r w:rsidRPr="00BF42A8">
        <w:rPr>
          <w:rFonts w:ascii="Verdana" w:hAnsi="Verdana" w:cs="Tahoma"/>
          <w:b/>
          <w:bCs/>
          <w:sz w:val="18"/>
          <w:szCs w:val="18"/>
        </w:rPr>
        <w:t>M</w:t>
      </w:r>
      <w:r w:rsidRPr="00BF42A8">
        <w:rPr>
          <w:rFonts w:ascii="Verdana" w:hAnsi="Verdana"/>
          <w:b/>
          <w:bCs/>
          <w:sz w:val="18"/>
          <w:szCs w:val="18"/>
          <w:cs/>
        </w:rPr>
        <w:t>/</w:t>
      </w:r>
      <w:r w:rsidRPr="00BF42A8">
        <w:rPr>
          <w:rFonts w:ascii="Verdana" w:hAnsi="Verdana" w:cs="Tahoma"/>
          <w:b/>
          <w:bCs/>
          <w:sz w:val="18"/>
          <w:szCs w:val="18"/>
        </w:rPr>
        <w:t xml:space="preserve">s </w:t>
      </w:r>
      <w:r>
        <w:rPr>
          <w:rFonts w:ascii="Verdana" w:hAnsi="Verdana" w:cs="Tahoma"/>
          <w:b/>
          <w:bCs/>
          <w:sz w:val="18"/>
          <w:szCs w:val="18"/>
        </w:rPr>
        <w:t>Andhra Pradesh Productivity Council</w:t>
      </w:r>
      <w:r w:rsidR="001A0043">
        <w:rPr>
          <w:rFonts w:ascii="Verdana" w:hAnsi="Verdana" w:cs="Tahoma"/>
          <w:b/>
          <w:bCs/>
          <w:sz w:val="18"/>
          <w:szCs w:val="18"/>
        </w:rPr>
        <w:t xml:space="preserve"> (APPC)</w:t>
      </w:r>
      <w:r>
        <w:rPr>
          <w:rFonts w:ascii="Verdana" w:hAnsi="Verdana" w:cs="Tahoma"/>
          <w:b/>
          <w:bCs/>
          <w:sz w:val="18"/>
          <w:szCs w:val="18"/>
        </w:rPr>
        <w:t>, Hyderabad</w:t>
      </w:r>
      <w:r>
        <w:rPr>
          <w:rFonts w:ascii="Verdana" w:hAnsi="Verdana"/>
          <w:sz w:val="18"/>
          <w:szCs w:val="18"/>
        </w:rPr>
        <w:t xml:space="preserve"> is </w:t>
      </w:r>
      <w:r w:rsidR="003A5541">
        <w:t>inviting sealed tenders</w:t>
      </w:r>
      <w:r w:rsidR="003A5541">
        <w:rPr>
          <w:szCs w:val="22"/>
          <w:cs/>
        </w:rPr>
        <w:t>/</w:t>
      </w:r>
      <w:r w:rsidR="003A5541">
        <w:t>quotations from the reputed agencies</w:t>
      </w:r>
      <w:r w:rsidR="003A5541">
        <w:rPr>
          <w:szCs w:val="22"/>
          <w:cs/>
        </w:rPr>
        <w:t>/</w:t>
      </w:r>
      <w:r w:rsidR="003A5541">
        <w:t xml:space="preserve">firm for </w:t>
      </w:r>
      <w:r w:rsidR="00050EFC">
        <w:rPr>
          <w:b/>
        </w:rPr>
        <w:t xml:space="preserve">making and </w:t>
      </w:r>
      <w:r w:rsidR="00050EFC" w:rsidRPr="006F2B90">
        <w:rPr>
          <w:b/>
        </w:rPr>
        <w:t>establishment of hoardings, bus back panels, sign boards at bus bays, arches at the entrances of the craft clusters etc.,</w:t>
      </w:r>
      <w:r w:rsidR="00050EFC">
        <w:rPr>
          <w:b/>
        </w:rPr>
        <w:t xml:space="preserve"> </w:t>
      </w:r>
      <w:r w:rsidR="003A5541">
        <w:t xml:space="preserve">under branding /publicity component for various </w:t>
      </w:r>
      <w:r w:rsidR="00050EFC">
        <w:t>services with in India</w:t>
      </w:r>
      <w:r w:rsidR="003A5541">
        <w:t xml:space="preserve"> under the CHCDS Scheme funded by The O</w:t>
      </w:r>
      <w:r w:rsidR="003A5541">
        <w:rPr>
          <w:szCs w:val="22"/>
          <w:cs/>
        </w:rPr>
        <w:t>/</w:t>
      </w:r>
      <w:r w:rsidR="003A5541">
        <w:t xml:space="preserve">o DC </w:t>
      </w:r>
      <w:r w:rsidR="003A5541">
        <w:rPr>
          <w:szCs w:val="22"/>
          <w:cs/>
        </w:rPr>
        <w:t>(</w:t>
      </w:r>
      <w:r w:rsidR="003A5541">
        <w:t>H</w:t>
      </w:r>
      <w:r w:rsidR="003A5541">
        <w:rPr>
          <w:szCs w:val="22"/>
          <w:cs/>
        </w:rPr>
        <w:t>)</w:t>
      </w:r>
      <w:r w:rsidR="003A5541">
        <w:t>, Ministry of Textiles Govt</w:t>
      </w:r>
      <w:r w:rsidR="003A5541">
        <w:rPr>
          <w:szCs w:val="22"/>
        </w:rPr>
        <w:t xml:space="preserve">., </w:t>
      </w:r>
      <w:r w:rsidR="003A5541">
        <w:t>of India</w:t>
      </w:r>
      <w:r>
        <w:t xml:space="preserve">. </w:t>
      </w:r>
      <w:r w:rsidR="00024019" w:rsidRPr="007E2CF9">
        <w:rPr>
          <w:bCs/>
        </w:rPr>
        <w:t>Shall</w:t>
      </w:r>
      <w:r w:rsidR="007E2CF9">
        <w:t xml:space="preserve"> participate any reputed agencies</w:t>
      </w:r>
      <w:r>
        <w:t xml:space="preserve"> under the CHCDS Scheme. </w:t>
      </w:r>
    </w:p>
    <w:p w:rsidR="0087391E" w:rsidRDefault="0087391E" w:rsidP="0087391E">
      <w:pPr>
        <w:jc w:val="both"/>
      </w:pPr>
      <w:r>
        <w:t xml:space="preserve">Interested bidders are advised to go through the website: www.appc.in list of requirements, eligibility criteria, general terms and condition etc. and submit the bid in sealed envelope with relevant documents as per the guidelines given in the tender documents. </w:t>
      </w:r>
    </w:p>
    <w:p w:rsidR="00A6216D" w:rsidRDefault="0087391E" w:rsidP="0087391E">
      <w:pPr>
        <w:jc w:val="both"/>
      </w:pPr>
      <w:r>
        <w:t>Date and time schedule: -</w:t>
      </w:r>
    </w:p>
    <w:p w:rsidR="0087391E" w:rsidRDefault="0087391E" w:rsidP="0087391E">
      <w:pPr>
        <w:jc w:val="both"/>
      </w:pPr>
    </w:p>
    <w:tbl>
      <w:tblPr>
        <w:tblStyle w:val="TableGrid"/>
        <w:tblW w:w="0" w:type="auto"/>
        <w:tblLook w:val="04A0" w:firstRow="1" w:lastRow="0" w:firstColumn="1" w:lastColumn="0" w:noHBand="0" w:noVBand="1"/>
      </w:tblPr>
      <w:tblGrid>
        <w:gridCol w:w="959"/>
        <w:gridCol w:w="4111"/>
        <w:gridCol w:w="4763"/>
      </w:tblGrid>
      <w:tr w:rsidR="0087391E" w:rsidTr="0087391E">
        <w:tc>
          <w:tcPr>
            <w:tcW w:w="959" w:type="dxa"/>
          </w:tcPr>
          <w:p w:rsidR="0087391E" w:rsidRDefault="0087391E" w:rsidP="0087391E">
            <w:pPr>
              <w:spacing w:line="360" w:lineRule="auto"/>
              <w:jc w:val="both"/>
              <w:rPr>
                <w:b/>
                <w:bCs/>
              </w:rPr>
            </w:pPr>
            <w:r>
              <w:rPr>
                <w:b/>
                <w:bCs/>
              </w:rPr>
              <w:t>1</w:t>
            </w:r>
          </w:p>
        </w:tc>
        <w:tc>
          <w:tcPr>
            <w:tcW w:w="4111" w:type="dxa"/>
          </w:tcPr>
          <w:p w:rsidR="0087391E" w:rsidRDefault="0087391E" w:rsidP="0087391E">
            <w:pPr>
              <w:spacing w:line="360" w:lineRule="auto"/>
              <w:jc w:val="both"/>
              <w:rPr>
                <w:b/>
                <w:bCs/>
              </w:rPr>
            </w:pPr>
            <w:r>
              <w:t>Address for submission of tender</w:t>
            </w:r>
          </w:p>
        </w:tc>
        <w:tc>
          <w:tcPr>
            <w:tcW w:w="4763" w:type="dxa"/>
          </w:tcPr>
          <w:p w:rsidR="0087391E" w:rsidRDefault="0087391E" w:rsidP="000C6A04">
            <w:pPr>
              <w:spacing w:line="276" w:lineRule="auto"/>
              <w:jc w:val="both"/>
              <w:rPr>
                <w:b/>
                <w:bCs/>
              </w:rPr>
            </w:pPr>
            <w:r>
              <w:rPr>
                <w:b/>
                <w:bCs/>
              </w:rPr>
              <w:t xml:space="preserve">The Director General, </w:t>
            </w:r>
            <w:r w:rsidR="007667AB">
              <w:rPr>
                <w:b/>
                <w:bCs/>
              </w:rPr>
              <w:t xml:space="preserve">Andhra Pradesh Productivity Council (APPC) </w:t>
            </w:r>
            <w:r w:rsidRPr="00250D57">
              <w:rPr>
                <w:rFonts w:ascii="Verdana" w:hAnsi="Verdana" w:cs="Tahoma"/>
                <w:b/>
                <w:bCs/>
                <w:sz w:val="18"/>
                <w:szCs w:val="18"/>
              </w:rPr>
              <w:t xml:space="preserve">"Productivity House", Plot no.87, Road No.2, </w:t>
            </w:r>
            <w:proofErr w:type="spellStart"/>
            <w:r w:rsidRPr="00250D57">
              <w:rPr>
                <w:rFonts w:ascii="Verdana" w:hAnsi="Verdana" w:cs="Tahoma"/>
                <w:b/>
                <w:bCs/>
                <w:sz w:val="18"/>
                <w:szCs w:val="18"/>
              </w:rPr>
              <w:t>Banjara</w:t>
            </w:r>
            <w:proofErr w:type="spellEnd"/>
            <w:r w:rsidRPr="00250D57">
              <w:rPr>
                <w:rFonts w:ascii="Verdana" w:hAnsi="Verdana" w:cs="Tahoma"/>
                <w:b/>
                <w:bCs/>
                <w:sz w:val="18"/>
                <w:szCs w:val="18"/>
              </w:rPr>
              <w:t xml:space="preserve"> Hills, Hyderabad, Te</w:t>
            </w:r>
            <w:r>
              <w:rPr>
                <w:rFonts w:ascii="Verdana" w:hAnsi="Verdana" w:cs="Tahoma"/>
                <w:b/>
                <w:bCs/>
                <w:sz w:val="18"/>
                <w:szCs w:val="18"/>
              </w:rPr>
              <w:t>langana</w:t>
            </w:r>
            <w:r w:rsidRPr="00250D57">
              <w:rPr>
                <w:rFonts w:ascii="Verdana" w:hAnsi="Verdana" w:cs="Tahoma"/>
                <w:b/>
                <w:bCs/>
                <w:sz w:val="18"/>
                <w:szCs w:val="18"/>
              </w:rPr>
              <w:t xml:space="preserve"> - </w:t>
            </w:r>
            <w:r w:rsidRPr="00264CD2">
              <w:rPr>
                <w:b/>
                <w:bCs/>
              </w:rPr>
              <w:t>PIN</w:t>
            </w:r>
            <w:r w:rsidRPr="00264CD2">
              <w:rPr>
                <w:b/>
                <w:bCs/>
                <w:szCs w:val="22"/>
                <w:cs/>
              </w:rPr>
              <w:t>:</w:t>
            </w:r>
            <w:r>
              <w:rPr>
                <w:b/>
                <w:bCs/>
                <w:szCs w:val="22"/>
                <w:cs/>
              </w:rPr>
              <w:t xml:space="preserve"> </w:t>
            </w:r>
            <w:r w:rsidRPr="00250D57">
              <w:rPr>
                <w:rFonts w:ascii="Verdana" w:hAnsi="Verdana" w:cs="Tahoma"/>
                <w:b/>
                <w:bCs/>
                <w:sz w:val="18"/>
                <w:szCs w:val="18"/>
              </w:rPr>
              <w:t>500033</w:t>
            </w:r>
          </w:p>
        </w:tc>
      </w:tr>
      <w:tr w:rsidR="0087391E" w:rsidTr="0087391E">
        <w:tc>
          <w:tcPr>
            <w:tcW w:w="959" w:type="dxa"/>
          </w:tcPr>
          <w:p w:rsidR="0087391E" w:rsidRDefault="0087391E" w:rsidP="0087391E">
            <w:pPr>
              <w:spacing w:line="360" w:lineRule="auto"/>
              <w:jc w:val="both"/>
              <w:rPr>
                <w:b/>
                <w:bCs/>
              </w:rPr>
            </w:pPr>
            <w:r>
              <w:rPr>
                <w:b/>
                <w:bCs/>
              </w:rPr>
              <w:t>2</w:t>
            </w:r>
          </w:p>
        </w:tc>
        <w:tc>
          <w:tcPr>
            <w:tcW w:w="4111" w:type="dxa"/>
          </w:tcPr>
          <w:p w:rsidR="0087391E" w:rsidRDefault="0087391E" w:rsidP="0087391E">
            <w:pPr>
              <w:spacing w:line="360" w:lineRule="auto"/>
              <w:jc w:val="both"/>
              <w:rPr>
                <w:b/>
                <w:bCs/>
              </w:rPr>
            </w:pPr>
            <w:r>
              <w:t>Date of Publication of Bid on website</w:t>
            </w:r>
          </w:p>
        </w:tc>
        <w:tc>
          <w:tcPr>
            <w:tcW w:w="4763" w:type="dxa"/>
            <w:vAlign w:val="center"/>
          </w:tcPr>
          <w:p w:rsidR="0087391E" w:rsidRDefault="003E74F7" w:rsidP="0087391E">
            <w:pPr>
              <w:spacing w:line="360" w:lineRule="auto"/>
              <w:jc w:val="both"/>
              <w:rPr>
                <w:b/>
                <w:bCs/>
              </w:rPr>
            </w:pPr>
            <w:r>
              <w:rPr>
                <w:b/>
                <w:bCs/>
              </w:rPr>
              <w:t>10.03.2026</w:t>
            </w:r>
          </w:p>
        </w:tc>
      </w:tr>
      <w:tr w:rsidR="0087391E" w:rsidTr="0087391E">
        <w:tc>
          <w:tcPr>
            <w:tcW w:w="959" w:type="dxa"/>
          </w:tcPr>
          <w:p w:rsidR="0087391E" w:rsidRDefault="0087391E" w:rsidP="0087391E">
            <w:pPr>
              <w:spacing w:line="360" w:lineRule="auto"/>
              <w:jc w:val="both"/>
              <w:rPr>
                <w:b/>
                <w:bCs/>
              </w:rPr>
            </w:pPr>
            <w:r>
              <w:rPr>
                <w:b/>
                <w:bCs/>
              </w:rPr>
              <w:t>3</w:t>
            </w:r>
          </w:p>
        </w:tc>
        <w:tc>
          <w:tcPr>
            <w:tcW w:w="4111" w:type="dxa"/>
          </w:tcPr>
          <w:p w:rsidR="0087391E" w:rsidRDefault="0087391E" w:rsidP="0087391E">
            <w:pPr>
              <w:spacing w:line="360" w:lineRule="auto"/>
              <w:jc w:val="both"/>
              <w:rPr>
                <w:b/>
                <w:bCs/>
              </w:rPr>
            </w:pPr>
            <w:r>
              <w:t>Bid document download start date</w:t>
            </w:r>
          </w:p>
        </w:tc>
        <w:tc>
          <w:tcPr>
            <w:tcW w:w="4763" w:type="dxa"/>
            <w:vAlign w:val="center"/>
          </w:tcPr>
          <w:p w:rsidR="0087391E" w:rsidRDefault="003E74F7" w:rsidP="0087391E">
            <w:pPr>
              <w:spacing w:line="360" w:lineRule="auto"/>
              <w:jc w:val="both"/>
              <w:rPr>
                <w:b/>
                <w:bCs/>
              </w:rPr>
            </w:pPr>
            <w:r>
              <w:rPr>
                <w:b/>
                <w:bCs/>
              </w:rPr>
              <w:t>10.03.2026</w:t>
            </w:r>
          </w:p>
        </w:tc>
      </w:tr>
      <w:tr w:rsidR="0087391E" w:rsidTr="0087391E">
        <w:tc>
          <w:tcPr>
            <w:tcW w:w="959" w:type="dxa"/>
          </w:tcPr>
          <w:p w:rsidR="0087391E" w:rsidRDefault="0087391E" w:rsidP="0087391E">
            <w:pPr>
              <w:spacing w:line="360" w:lineRule="auto"/>
              <w:jc w:val="both"/>
              <w:rPr>
                <w:b/>
                <w:bCs/>
              </w:rPr>
            </w:pPr>
            <w:r>
              <w:rPr>
                <w:b/>
                <w:bCs/>
              </w:rPr>
              <w:t>4</w:t>
            </w:r>
          </w:p>
        </w:tc>
        <w:tc>
          <w:tcPr>
            <w:tcW w:w="4111" w:type="dxa"/>
          </w:tcPr>
          <w:p w:rsidR="0087391E" w:rsidRDefault="0087391E" w:rsidP="0087391E">
            <w:pPr>
              <w:spacing w:line="360" w:lineRule="auto"/>
              <w:jc w:val="both"/>
              <w:rPr>
                <w:b/>
                <w:bCs/>
              </w:rPr>
            </w:pPr>
            <w:r>
              <w:t>Bid submission start date</w:t>
            </w:r>
          </w:p>
        </w:tc>
        <w:tc>
          <w:tcPr>
            <w:tcW w:w="4763" w:type="dxa"/>
            <w:vAlign w:val="center"/>
          </w:tcPr>
          <w:p w:rsidR="0087391E" w:rsidRDefault="003E74F7" w:rsidP="0087391E">
            <w:pPr>
              <w:spacing w:line="360" w:lineRule="auto"/>
              <w:jc w:val="both"/>
              <w:rPr>
                <w:b/>
                <w:bCs/>
              </w:rPr>
            </w:pPr>
            <w:r>
              <w:rPr>
                <w:b/>
                <w:bCs/>
              </w:rPr>
              <w:t>16.03.2026</w:t>
            </w:r>
          </w:p>
        </w:tc>
      </w:tr>
      <w:tr w:rsidR="0087391E" w:rsidTr="0087391E">
        <w:tc>
          <w:tcPr>
            <w:tcW w:w="959" w:type="dxa"/>
          </w:tcPr>
          <w:p w:rsidR="0087391E" w:rsidRDefault="0087391E" w:rsidP="0087391E">
            <w:pPr>
              <w:spacing w:line="360" w:lineRule="auto"/>
              <w:jc w:val="both"/>
              <w:rPr>
                <w:b/>
                <w:bCs/>
              </w:rPr>
            </w:pPr>
            <w:r>
              <w:rPr>
                <w:b/>
                <w:bCs/>
              </w:rPr>
              <w:t>5</w:t>
            </w:r>
          </w:p>
        </w:tc>
        <w:tc>
          <w:tcPr>
            <w:tcW w:w="4111" w:type="dxa"/>
          </w:tcPr>
          <w:p w:rsidR="0087391E" w:rsidRDefault="0087391E" w:rsidP="000C6A04">
            <w:pPr>
              <w:spacing w:line="360" w:lineRule="auto"/>
              <w:jc w:val="both"/>
              <w:rPr>
                <w:b/>
                <w:bCs/>
              </w:rPr>
            </w:pPr>
            <w:r>
              <w:t>Last date of</w:t>
            </w:r>
            <w:r w:rsidR="000C6A04">
              <w:t xml:space="preserve"> submission of hard copy of Bid</w:t>
            </w:r>
          </w:p>
        </w:tc>
        <w:tc>
          <w:tcPr>
            <w:tcW w:w="4763" w:type="dxa"/>
            <w:vAlign w:val="center"/>
          </w:tcPr>
          <w:p w:rsidR="0087391E" w:rsidRDefault="003E74F7" w:rsidP="0087391E">
            <w:pPr>
              <w:spacing w:line="360" w:lineRule="auto"/>
              <w:jc w:val="both"/>
              <w:rPr>
                <w:b/>
                <w:bCs/>
              </w:rPr>
            </w:pPr>
            <w:r>
              <w:rPr>
                <w:b/>
                <w:bCs/>
              </w:rPr>
              <w:t>16.03.2026</w:t>
            </w:r>
            <w:r w:rsidR="008540FA">
              <w:rPr>
                <w:b/>
                <w:bCs/>
              </w:rPr>
              <w:t xml:space="preserve"> 5.00 PM</w:t>
            </w:r>
          </w:p>
        </w:tc>
      </w:tr>
      <w:tr w:rsidR="0087391E" w:rsidTr="0087391E">
        <w:tc>
          <w:tcPr>
            <w:tcW w:w="959" w:type="dxa"/>
          </w:tcPr>
          <w:p w:rsidR="0087391E" w:rsidRDefault="0087391E" w:rsidP="0087391E">
            <w:pPr>
              <w:spacing w:line="360" w:lineRule="auto"/>
              <w:jc w:val="both"/>
              <w:rPr>
                <w:b/>
                <w:bCs/>
              </w:rPr>
            </w:pPr>
            <w:r>
              <w:rPr>
                <w:b/>
                <w:bCs/>
              </w:rPr>
              <w:t>6</w:t>
            </w:r>
          </w:p>
        </w:tc>
        <w:tc>
          <w:tcPr>
            <w:tcW w:w="4111" w:type="dxa"/>
          </w:tcPr>
          <w:p w:rsidR="0087391E" w:rsidRDefault="0087391E" w:rsidP="0087391E">
            <w:pPr>
              <w:spacing w:line="360" w:lineRule="auto"/>
              <w:jc w:val="both"/>
              <w:rPr>
                <w:b/>
                <w:bCs/>
              </w:rPr>
            </w:pPr>
            <w:r>
              <w:t>Opening of Bid</w:t>
            </w:r>
          </w:p>
        </w:tc>
        <w:tc>
          <w:tcPr>
            <w:tcW w:w="4763" w:type="dxa"/>
            <w:vAlign w:val="center"/>
          </w:tcPr>
          <w:p w:rsidR="0087391E" w:rsidRDefault="003E74F7" w:rsidP="0087391E">
            <w:pPr>
              <w:spacing w:line="360" w:lineRule="auto"/>
              <w:jc w:val="both"/>
              <w:rPr>
                <w:b/>
                <w:bCs/>
              </w:rPr>
            </w:pPr>
            <w:r>
              <w:rPr>
                <w:b/>
                <w:bCs/>
              </w:rPr>
              <w:t>17.03.2026</w:t>
            </w:r>
            <w:r w:rsidR="007667AB">
              <w:rPr>
                <w:b/>
                <w:bCs/>
              </w:rPr>
              <w:t xml:space="preserve">  11.00 AM</w:t>
            </w:r>
          </w:p>
        </w:tc>
      </w:tr>
    </w:tbl>
    <w:p w:rsidR="0087391E" w:rsidRDefault="0087391E" w:rsidP="0087391E">
      <w:pPr>
        <w:jc w:val="both"/>
        <w:rPr>
          <w:b/>
          <w:bCs/>
        </w:rPr>
      </w:pPr>
    </w:p>
    <w:p w:rsidR="0087391E" w:rsidRPr="000C6A04" w:rsidRDefault="0087391E" w:rsidP="0087391E">
      <w:pPr>
        <w:pStyle w:val="Default"/>
        <w:rPr>
          <w:rFonts w:asciiTheme="minorHAnsi" w:hAnsiTheme="minorHAnsi" w:cs="Mangal"/>
          <w:color w:val="auto"/>
          <w:sz w:val="28"/>
          <w:lang w:val="en-US" w:bidi="hi-IN"/>
        </w:rPr>
      </w:pPr>
    </w:p>
    <w:p w:rsidR="0087391E" w:rsidRPr="000C6A04" w:rsidRDefault="0087391E" w:rsidP="0087391E">
      <w:pPr>
        <w:pStyle w:val="Default"/>
        <w:jc w:val="right"/>
        <w:rPr>
          <w:rFonts w:asciiTheme="minorHAnsi" w:hAnsiTheme="minorHAnsi" w:cs="Mangal"/>
          <w:color w:val="auto"/>
          <w:sz w:val="28"/>
          <w:lang w:val="en-US" w:bidi="hi-IN"/>
        </w:rPr>
      </w:pPr>
      <w:r w:rsidRPr="000C6A04">
        <w:rPr>
          <w:rFonts w:asciiTheme="minorHAnsi" w:hAnsiTheme="minorHAnsi" w:cs="Mangal"/>
          <w:color w:val="auto"/>
          <w:sz w:val="28"/>
          <w:lang w:val="en-US" w:bidi="hi-IN"/>
        </w:rPr>
        <w:t xml:space="preserve"> </w:t>
      </w:r>
      <w:proofErr w:type="spellStart"/>
      <w:proofErr w:type="gramStart"/>
      <w:r w:rsidRPr="000C6A04">
        <w:rPr>
          <w:rFonts w:asciiTheme="minorHAnsi" w:hAnsiTheme="minorHAnsi" w:cs="Mangal"/>
          <w:color w:val="auto"/>
          <w:sz w:val="28"/>
          <w:lang w:val="en-US" w:bidi="hi-IN"/>
        </w:rPr>
        <w:t>Sd</w:t>
      </w:r>
      <w:proofErr w:type="spellEnd"/>
      <w:proofErr w:type="gramEnd"/>
      <w:r w:rsidRPr="000C6A04">
        <w:rPr>
          <w:rFonts w:asciiTheme="minorHAnsi" w:hAnsiTheme="minorHAnsi" w:cs="Mangal"/>
          <w:color w:val="auto"/>
          <w:sz w:val="28"/>
          <w:lang w:val="en-US" w:bidi="hi-IN"/>
        </w:rPr>
        <w:t xml:space="preserve">/- </w:t>
      </w:r>
    </w:p>
    <w:p w:rsidR="0087391E" w:rsidRPr="000C6A04" w:rsidRDefault="0087391E" w:rsidP="0087391E">
      <w:pPr>
        <w:pStyle w:val="Default"/>
        <w:jc w:val="right"/>
        <w:rPr>
          <w:rFonts w:asciiTheme="minorHAnsi" w:hAnsiTheme="minorHAnsi" w:cs="Mangal"/>
          <w:color w:val="auto"/>
          <w:sz w:val="28"/>
          <w:lang w:val="en-US" w:bidi="hi-IN"/>
        </w:rPr>
      </w:pPr>
    </w:p>
    <w:p w:rsidR="0087391E" w:rsidRPr="000C6A04" w:rsidRDefault="0087391E" w:rsidP="0087391E">
      <w:pPr>
        <w:pStyle w:val="Default"/>
        <w:jc w:val="right"/>
        <w:rPr>
          <w:rFonts w:asciiTheme="minorHAnsi" w:hAnsiTheme="minorHAnsi" w:cs="Mangal"/>
          <w:color w:val="auto"/>
          <w:sz w:val="28"/>
          <w:lang w:val="en-US" w:bidi="hi-IN"/>
        </w:rPr>
      </w:pPr>
      <w:r w:rsidRPr="000C6A04">
        <w:rPr>
          <w:rFonts w:asciiTheme="minorHAnsi" w:hAnsiTheme="minorHAnsi" w:cs="Mangal"/>
          <w:color w:val="auto"/>
          <w:sz w:val="28"/>
          <w:lang w:val="en-US" w:bidi="hi-IN"/>
        </w:rPr>
        <w:t>Director General</w:t>
      </w:r>
    </w:p>
    <w:p w:rsidR="0087391E" w:rsidRPr="000C6A04" w:rsidRDefault="0087391E" w:rsidP="0087391E">
      <w:pPr>
        <w:jc w:val="right"/>
        <w:rPr>
          <w:sz w:val="28"/>
          <w:szCs w:val="24"/>
        </w:rPr>
      </w:pPr>
      <w:r w:rsidRPr="000C6A04">
        <w:rPr>
          <w:sz w:val="28"/>
          <w:szCs w:val="24"/>
        </w:rPr>
        <w:t>APPC</w:t>
      </w:r>
    </w:p>
    <w:p w:rsidR="005A16B8" w:rsidRDefault="005A16B8">
      <w:pPr>
        <w:rPr>
          <w:sz w:val="26"/>
          <w:szCs w:val="26"/>
        </w:rPr>
      </w:pPr>
      <w:r>
        <w:rPr>
          <w:sz w:val="26"/>
          <w:szCs w:val="26"/>
        </w:rPr>
        <w:br w:type="page"/>
      </w:r>
    </w:p>
    <w:p w:rsidR="005A16B8" w:rsidRDefault="005A16B8" w:rsidP="0087391E">
      <w:pPr>
        <w:jc w:val="right"/>
        <w:rPr>
          <w:b/>
          <w:bCs/>
        </w:rPr>
      </w:pPr>
    </w:p>
    <w:p w:rsidR="005A16B8" w:rsidRDefault="005A16B8" w:rsidP="005A16B8">
      <w:pPr>
        <w:pStyle w:val="Default"/>
        <w:spacing w:line="360" w:lineRule="auto"/>
        <w:jc w:val="both"/>
        <w:rPr>
          <w:sz w:val="23"/>
          <w:szCs w:val="23"/>
        </w:rPr>
      </w:pPr>
      <w:r>
        <w:rPr>
          <w:b/>
          <w:bCs/>
          <w:sz w:val="23"/>
          <w:szCs w:val="23"/>
        </w:rPr>
        <w:t xml:space="preserve">1. GENERAL CONDITIONS OF BID </w:t>
      </w:r>
    </w:p>
    <w:p w:rsidR="005A16B8" w:rsidRDefault="005A16B8" w:rsidP="005A16B8">
      <w:pPr>
        <w:pStyle w:val="Default"/>
        <w:spacing w:line="360" w:lineRule="auto"/>
        <w:jc w:val="both"/>
        <w:rPr>
          <w:sz w:val="23"/>
          <w:szCs w:val="23"/>
        </w:rPr>
      </w:pPr>
      <w:r>
        <w:rPr>
          <w:b/>
          <w:bCs/>
          <w:sz w:val="23"/>
          <w:szCs w:val="23"/>
        </w:rPr>
        <w:t xml:space="preserve">1.1General terms &amp; conditions </w:t>
      </w:r>
    </w:p>
    <w:p w:rsidR="005A16B8" w:rsidRDefault="005A16B8" w:rsidP="005A16B8">
      <w:pPr>
        <w:pStyle w:val="Default"/>
        <w:spacing w:after="69" w:line="360" w:lineRule="auto"/>
        <w:jc w:val="both"/>
        <w:rPr>
          <w:sz w:val="23"/>
          <w:szCs w:val="23"/>
        </w:rPr>
      </w:pPr>
      <w:r>
        <w:rPr>
          <w:sz w:val="23"/>
          <w:szCs w:val="23"/>
        </w:rPr>
        <w:t xml:space="preserve">a) Conditional rate shall not be considered. </w:t>
      </w:r>
    </w:p>
    <w:p w:rsidR="005A16B8" w:rsidRDefault="005A16B8" w:rsidP="005A16B8">
      <w:pPr>
        <w:pStyle w:val="Default"/>
        <w:spacing w:after="69" w:line="360" w:lineRule="auto"/>
        <w:jc w:val="both"/>
        <w:rPr>
          <w:sz w:val="23"/>
          <w:szCs w:val="23"/>
        </w:rPr>
      </w:pPr>
      <w:r>
        <w:rPr>
          <w:sz w:val="23"/>
          <w:szCs w:val="23"/>
        </w:rPr>
        <w:t xml:space="preserve">b) The bidders must submit the copy of </w:t>
      </w:r>
      <w:r>
        <w:rPr>
          <w:rFonts w:ascii="Calibri" w:hAnsi="Calibri" w:cs="Calibri"/>
          <w:sz w:val="23"/>
          <w:szCs w:val="23"/>
        </w:rPr>
        <w:t xml:space="preserve">Registration Certificate as per existing </w:t>
      </w:r>
      <w:r>
        <w:rPr>
          <w:sz w:val="23"/>
          <w:szCs w:val="23"/>
        </w:rPr>
        <w:t xml:space="preserve">norms (indicating the legal status – company/partnership firm/proprietorship concern, etc.) </w:t>
      </w:r>
    </w:p>
    <w:p w:rsidR="005A16B8" w:rsidRDefault="005A16B8" w:rsidP="005A16B8">
      <w:pPr>
        <w:pStyle w:val="Default"/>
        <w:spacing w:after="69" w:line="360" w:lineRule="auto"/>
        <w:jc w:val="both"/>
        <w:rPr>
          <w:sz w:val="23"/>
          <w:szCs w:val="23"/>
        </w:rPr>
      </w:pPr>
      <w:r>
        <w:rPr>
          <w:sz w:val="23"/>
          <w:szCs w:val="23"/>
        </w:rPr>
        <w:t xml:space="preserve">c) Copy of PAN Card &amp; GST Registration certificate; </w:t>
      </w:r>
    </w:p>
    <w:p w:rsidR="005A16B8" w:rsidRDefault="005A16B8" w:rsidP="005A16B8">
      <w:pPr>
        <w:pStyle w:val="Default"/>
        <w:spacing w:after="69" w:line="360" w:lineRule="auto"/>
        <w:jc w:val="both"/>
        <w:rPr>
          <w:sz w:val="23"/>
          <w:szCs w:val="23"/>
        </w:rPr>
      </w:pPr>
      <w:r>
        <w:rPr>
          <w:sz w:val="23"/>
          <w:szCs w:val="23"/>
        </w:rPr>
        <w:t xml:space="preserve">d) Copies of Income Tax Returns filed for last three financial years; </w:t>
      </w:r>
      <w:r w:rsidR="007667AB">
        <w:rPr>
          <w:sz w:val="23"/>
          <w:szCs w:val="23"/>
        </w:rPr>
        <w:t>(if applicable)</w:t>
      </w:r>
    </w:p>
    <w:p w:rsidR="005A16B8" w:rsidRDefault="005A16B8" w:rsidP="005A16B8">
      <w:pPr>
        <w:pStyle w:val="Default"/>
        <w:spacing w:after="69" w:line="360" w:lineRule="auto"/>
        <w:jc w:val="both"/>
        <w:rPr>
          <w:sz w:val="23"/>
          <w:szCs w:val="23"/>
        </w:rPr>
      </w:pPr>
      <w:r>
        <w:rPr>
          <w:sz w:val="23"/>
          <w:szCs w:val="23"/>
        </w:rPr>
        <w:t>e) The firm/bidders not have been blacklisted by the Depts</w:t>
      </w:r>
      <w:proofErr w:type="gramStart"/>
      <w:r>
        <w:rPr>
          <w:sz w:val="23"/>
          <w:szCs w:val="23"/>
        </w:rPr>
        <w:t>./</w:t>
      </w:r>
      <w:proofErr w:type="gramEnd"/>
      <w:r>
        <w:rPr>
          <w:sz w:val="23"/>
          <w:szCs w:val="23"/>
        </w:rPr>
        <w:t xml:space="preserve">Ministries of the Govt. of India/PSUs/ (Declaration has to be submitted in the specified format Annexure-C) </w:t>
      </w:r>
    </w:p>
    <w:p w:rsidR="005A16B8" w:rsidRDefault="001A0043" w:rsidP="005A16B8">
      <w:pPr>
        <w:pStyle w:val="Default"/>
        <w:spacing w:after="69" w:line="360" w:lineRule="auto"/>
        <w:jc w:val="both"/>
        <w:rPr>
          <w:sz w:val="23"/>
          <w:szCs w:val="23"/>
        </w:rPr>
      </w:pPr>
      <w:r>
        <w:rPr>
          <w:sz w:val="23"/>
          <w:szCs w:val="23"/>
        </w:rPr>
        <w:t>f</w:t>
      </w:r>
      <w:r w:rsidR="005A16B8">
        <w:rPr>
          <w:sz w:val="23"/>
          <w:szCs w:val="23"/>
        </w:rPr>
        <w:t xml:space="preserve">) All the supportive documents shall be self-attested by the bidder/participant. Non submission of above said documents may lead to rejection of bidder/participant. </w:t>
      </w:r>
    </w:p>
    <w:p w:rsidR="005A16B8" w:rsidRDefault="00F61393" w:rsidP="005A16B8">
      <w:pPr>
        <w:pStyle w:val="Default"/>
        <w:spacing w:line="360" w:lineRule="auto"/>
        <w:jc w:val="both"/>
        <w:rPr>
          <w:sz w:val="23"/>
          <w:szCs w:val="23"/>
        </w:rPr>
      </w:pPr>
      <w:r>
        <w:rPr>
          <w:sz w:val="23"/>
          <w:szCs w:val="23"/>
        </w:rPr>
        <w:t>h</w:t>
      </w:r>
      <w:r w:rsidR="005A16B8">
        <w:rPr>
          <w:sz w:val="23"/>
          <w:szCs w:val="23"/>
        </w:rPr>
        <w:t>) This tender document consists of (</w:t>
      </w:r>
      <w:proofErr w:type="spellStart"/>
      <w:r w:rsidR="005A16B8">
        <w:rPr>
          <w:sz w:val="23"/>
          <w:szCs w:val="23"/>
        </w:rPr>
        <w:t>i</w:t>
      </w:r>
      <w:proofErr w:type="spellEnd"/>
      <w:r w:rsidR="005A16B8">
        <w:rPr>
          <w:sz w:val="23"/>
          <w:szCs w:val="23"/>
        </w:rPr>
        <w:t xml:space="preserve">) Instructions to the Bidders; (ii) terms and conditions of the tender (iii) Technical Bid, and; </w:t>
      </w:r>
      <w:proofErr w:type="gramStart"/>
      <w:r w:rsidR="005A16B8">
        <w:rPr>
          <w:sz w:val="23"/>
          <w:szCs w:val="23"/>
        </w:rPr>
        <w:t>(iv) Financial</w:t>
      </w:r>
      <w:proofErr w:type="gramEnd"/>
      <w:r w:rsidR="005A16B8">
        <w:rPr>
          <w:sz w:val="23"/>
          <w:szCs w:val="23"/>
        </w:rPr>
        <w:t xml:space="preserve"> Bid (Price schedule). </w:t>
      </w:r>
    </w:p>
    <w:p w:rsidR="005A16B8" w:rsidRDefault="005A16B8" w:rsidP="005A16B8">
      <w:pPr>
        <w:pStyle w:val="Default"/>
        <w:spacing w:line="360" w:lineRule="auto"/>
        <w:jc w:val="both"/>
        <w:rPr>
          <w:sz w:val="23"/>
          <w:szCs w:val="23"/>
        </w:rPr>
      </w:pPr>
    </w:p>
    <w:p w:rsidR="005A16B8" w:rsidRDefault="005A16B8" w:rsidP="005A16B8">
      <w:pPr>
        <w:pStyle w:val="Default"/>
        <w:spacing w:line="360" w:lineRule="auto"/>
        <w:jc w:val="both"/>
        <w:rPr>
          <w:sz w:val="23"/>
          <w:szCs w:val="23"/>
        </w:rPr>
      </w:pPr>
      <w:r>
        <w:rPr>
          <w:sz w:val="23"/>
          <w:szCs w:val="23"/>
        </w:rPr>
        <w:t xml:space="preserve">In the first instance, the technical bids will be opened on the </w:t>
      </w:r>
      <w:r w:rsidR="003E74F7">
        <w:rPr>
          <w:sz w:val="23"/>
          <w:szCs w:val="23"/>
        </w:rPr>
        <w:t>17</w:t>
      </w:r>
      <w:r w:rsidR="003E74F7" w:rsidRPr="003E74F7">
        <w:rPr>
          <w:sz w:val="23"/>
          <w:szCs w:val="23"/>
          <w:vertAlign w:val="superscript"/>
        </w:rPr>
        <w:t>th</w:t>
      </w:r>
      <w:r w:rsidR="003E74F7">
        <w:rPr>
          <w:sz w:val="23"/>
          <w:szCs w:val="23"/>
        </w:rPr>
        <w:t xml:space="preserve"> March, 2026</w:t>
      </w:r>
      <w:r>
        <w:rPr>
          <w:sz w:val="23"/>
          <w:szCs w:val="23"/>
        </w:rPr>
        <w:t xml:space="preserve"> at 11:30 a.m. in presence of the Suppliers/representative(s), if any</w:t>
      </w:r>
      <w:r w:rsidR="007667AB">
        <w:rPr>
          <w:sz w:val="23"/>
          <w:szCs w:val="23"/>
        </w:rPr>
        <w:t>, in the office chamber of the</w:t>
      </w:r>
      <w:r>
        <w:rPr>
          <w:sz w:val="23"/>
          <w:szCs w:val="23"/>
        </w:rPr>
        <w:t xml:space="preserve"> Director</w:t>
      </w:r>
      <w:r w:rsidR="00F61393">
        <w:rPr>
          <w:sz w:val="23"/>
          <w:szCs w:val="23"/>
        </w:rPr>
        <w:t xml:space="preserve"> General</w:t>
      </w:r>
      <w:r>
        <w:rPr>
          <w:sz w:val="23"/>
          <w:szCs w:val="23"/>
        </w:rPr>
        <w:t xml:space="preserve">, </w:t>
      </w:r>
      <w:r w:rsidR="00F61393">
        <w:rPr>
          <w:sz w:val="23"/>
          <w:szCs w:val="23"/>
        </w:rPr>
        <w:t xml:space="preserve">APPC, </w:t>
      </w:r>
      <w:r>
        <w:rPr>
          <w:sz w:val="23"/>
          <w:szCs w:val="23"/>
        </w:rPr>
        <w:t xml:space="preserve">and evaluated by the tender Committee. At the second stage, Financial Bids of technically qualified Bidders only will be opened at a subsequent date to be intimated in advance to such eligible bidders. </w:t>
      </w:r>
    </w:p>
    <w:p w:rsidR="00F61393" w:rsidRDefault="00F61393" w:rsidP="005A16B8">
      <w:pPr>
        <w:pStyle w:val="Default"/>
        <w:spacing w:line="360" w:lineRule="auto"/>
        <w:jc w:val="both"/>
        <w:rPr>
          <w:sz w:val="23"/>
          <w:szCs w:val="23"/>
        </w:rPr>
      </w:pPr>
    </w:p>
    <w:p w:rsidR="005A16B8" w:rsidRDefault="005A16B8" w:rsidP="005A16B8">
      <w:pPr>
        <w:pStyle w:val="Default"/>
        <w:spacing w:after="25" w:line="360" w:lineRule="auto"/>
        <w:jc w:val="both"/>
        <w:rPr>
          <w:sz w:val="23"/>
          <w:szCs w:val="23"/>
        </w:rPr>
      </w:pPr>
      <w:r>
        <w:rPr>
          <w:b/>
          <w:bCs/>
          <w:sz w:val="23"/>
          <w:szCs w:val="23"/>
        </w:rPr>
        <w:t xml:space="preserve">1.2 Other terms and conditions </w:t>
      </w:r>
    </w:p>
    <w:p w:rsidR="005A16B8" w:rsidRDefault="005A16B8" w:rsidP="00F61393">
      <w:pPr>
        <w:pStyle w:val="Default"/>
        <w:spacing w:after="25" w:line="360" w:lineRule="auto"/>
        <w:jc w:val="both"/>
        <w:rPr>
          <w:sz w:val="23"/>
          <w:szCs w:val="23"/>
        </w:rPr>
      </w:pPr>
      <w:r>
        <w:rPr>
          <w:sz w:val="23"/>
          <w:szCs w:val="23"/>
        </w:rPr>
        <w:t xml:space="preserve">a. Preference will be given to organizations, firms, or vendors engaged in export-oriented </w:t>
      </w:r>
      <w:r w:rsidR="003E74F7">
        <w:rPr>
          <w:sz w:val="23"/>
          <w:szCs w:val="23"/>
        </w:rPr>
        <w:t>services, provided the</w:t>
      </w:r>
      <w:r>
        <w:rPr>
          <w:sz w:val="23"/>
          <w:szCs w:val="23"/>
        </w:rPr>
        <w:t xml:space="preserve"> detailed information/certificate of proof regarding their offerings. </w:t>
      </w:r>
    </w:p>
    <w:p w:rsidR="005A16B8" w:rsidRDefault="005A16B8" w:rsidP="00F61393">
      <w:pPr>
        <w:pStyle w:val="Default"/>
        <w:spacing w:after="25" w:line="360" w:lineRule="auto"/>
        <w:jc w:val="both"/>
        <w:rPr>
          <w:sz w:val="23"/>
          <w:szCs w:val="23"/>
        </w:rPr>
      </w:pPr>
      <w:r>
        <w:rPr>
          <w:sz w:val="23"/>
          <w:szCs w:val="23"/>
        </w:rPr>
        <w:t xml:space="preserve">b. In the event of any damage occurring during processing, the organization, firms, or vendors will be responsible for covering the cost of the damaged product. </w:t>
      </w:r>
    </w:p>
    <w:p w:rsidR="005A16B8" w:rsidRDefault="005A16B8" w:rsidP="003E74F7">
      <w:pPr>
        <w:pStyle w:val="Default"/>
        <w:spacing w:after="25" w:line="360" w:lineRule="auto"/>
        <w:jc w:val="both"/>
        <w:rPr>
          <w:sz w:val="23"/>
          <w:szCs w:val="23"/>
        </w:rPr>
      </w:pPr>
      <w:r>
        <w:rPr>
          <w:sz w:val="23"/>
          <w:szCs w:val="23"/>
        </w:rPr>
        <w:t xml:space="preserve">c. The </w:t>
      </w:r>
      <w:r w:rsidR="003E74F7">
        <w:rPr>
          <w:sz w:val="23"/>
          <w:szCs w:val="23"/>
        </w:rPr>
        <w:t>services</w:t>
      </w:r>
      <w:r>
        <w:rPr>
          <w:sz w:val="23"/>
          <w:szCs w:val="23"/>
        </w:rPr>
        <w:t xml:space="preserve"> must also comply with the established</w:t>
      </w:r>
      <w:r w:rsidR="00F61393">
        <w:rPr>
          <w:sz w:val="23"/>
          <w:szCs w:val="23"/>
        </w:rPr>
        <w:t xml:space="preserve"> minimum and maximum standards </w:t>
      </w:r>
      <w:r>
        <w:rPr>
          <w:sz w:val="23"/>
          <w:szCs w:val="23"/>
        </w:rPr>
        <w:t xml:space="preserve">respectively. </w:t>
      </w:r>
    </w:p>
    <w:p w:rsidR="005A16B8" w:rsidRDefault="003E74F7" w:rsidP="00F61393">
      <w:pPr>
        <w:pStyle w:val="Default"/>
        <w:jc w:val="both"/>
        <w:rPr>
          <w:sz w:val="23"/>
          <w:szCs w:val="23"/>
        </w:rPr>
      </w:pPr>
      <w:r>
        <w:rPr>
          <w:sz w:val="23"/>
          <w:szCs w:val="23"/>
        </w:rPr>
        <w:t>d</w:t>
      </w:r>
      <w:r w:rsidR="005A16B8">
        <w:rPr>
          <w:sz w:val="23"/>
          <w:szCs w:val="23"/>
        </w:rPr>
        <w:t xml:space="preserve">. The rates will remain fixed throughout the operational period, and no increases will be allowed or compensated. </w:t>
      </w:r>
    </w:p>
    <w:p w:rsidR="000C6A04" w:rsidRDefault="000C6A04" w:rsidP="005A16B8">
      <w:pPr>
        <w:pStyle w:val="Default"/>
        <w:rPr>
          <w:b/>
          <w:bCs/>
          <w:sz w:val="23"/>
          <w:szCs w:val="23"/>
        </w:rPr>
      </w:pPr>
    </w:p>
    <w:p w:rsidR="005A16B8" w:rsidRDefault="000C6A04" w:rsidP="005A16B8">
      <w:pPr>
        <w:pStyle w:val="Default"/>
        <w:rPr>
          <w:b/>
          <w:bCs/>
          <w:sz w:val="23"/>
          <w:szCs w:val="23"/>
        </w:rPr>
      </w:pPr>
      <w:r>
        <w:rPr>
          <w:b/>
          <w:bCs/>
          <w:sz w:val="23"/>
          <w:szCs w:val="23"/>
        </w:rPr>
        <w:t>1.3</w:t>
      </w:r>
      <w:r w:rsidR="005A16B8">
        <w:rPr>
          <w:b/>
          <w:bCs/>
          <w:sz w:val="23"/>
          <w:szCs w:val="23"/>
        </w:rPr>
        <w:t xml:space="preserve"> Jurisdiction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sidRPr="00F61393">
        <w:rPr>
          <w:sz w:val="23"/>
          <w:szCs w:val="23"/>
        </w:rPr>
        <w:t>This work order is governed by the Indian Labour Law for time</w:t>
      </w:r>
      <w:r>
        <w:rPr>
          <w:sz w:val="23"/>
          <w:szCs w:val="23"/>
        </w:rPr>
        <w:t xml:space="preserve"> being in force. The court of </w:t>
      </w:r>
      <w:r w:rsidR="000C6A04">
        <w:rPr>
          <w:sz w:val="23"/>
          <w:szCs w:val="23"/>
        </w:rPr>
        <w:t xml:space="preserve">Hyderabad </w:t>
      </w:r>
      <w:r>
        <w:rPr>
          <w:sz w:val="23"/>
          <w:szCs w:val="23"/>
        </w:rPr>
        <w:t xml:space="preserve">alone shall have exclusive jurisdiction in all matters arising out of this work order. </w:t>
      </w:r>
    </w:p>
    <w:p w:rsidR="003E74F7" w:rsidRDefault="003E74F7" w:rsidP="00F61393">
      <w:pPr>
        <w:pStyle w:val="Default"/>
        <w:spacing w:line="276" w:lineRule="auto"/>
        <w:jc w:val="both"/>
        <w:rPr>
          <w:sz w:val="23"/>
          <w:szCs w:val="23"/>
        </w:rPr>
      </w:pPr>
    </w:p>
    <w:p w:rsidR="003E74F7" w:rsidRDefault="003E74F7" w:rsidP="00F61393">
      <w:pPr>
        <w:pStyle w:val="Default"/>
        <w:spacing w:line="276" w:lineRule="auto"/>
        <w:jc w:val="both"/>
        <w:rPr>
          <w:sz w:val="23"/>
          <w:szCs w:val="23"/>
        </w:rPr>
      </w:pPr>
    </w:p>
    <w:p w:rsidR="00F61393" w:rsidRDefault="00F61393" w:rsidP="00F61393">
      <w:pPr>
        <w:pStyle w:val="Default"/>
        <w:spacing w:line="276" w:lineRule="auto"/>
        <w:jc w:val="both"/>
        <w:rPr>
          <w:sz w:val="23"/>
          <w:szCs w:val="23"/>
        </w:rPr>
      </w:pPr>
    </w:p>
    <w:p w:rsidR="005A16B8" w:rsidRDefault="000C6A04" w:rsidP="005A16B8">
      <w:pPr>
        <w:pStyle w:val="Default"/>
        <w:rPr>
          <w:b/>
          <w:bCs/>
          <w:sz w:val="23"/>
          <w:szCs w:val="23"/>
        </w:rPr>
      </w:pPr>
      <w:r>
        <w:rPr>
          <w:b/>
          <w:bCs/>
          <w:sz w:val="23"/>
          <w:szCs w:val="23"/>
        </w:rPr>
        <w:lastRenderedPageBreak/>
        <w:t xml:space="preserve">1.4 </w:t>
      </w:r>
      <w:r w:rsidR="005A16B8">
        <w:rPr>
          <w:b/>
          <w:bCs/>
          <w:sz w:val="23"/>
          <w:szCs w:val="23"/>
        </w:rPr>
        <w:t xml:space="preserve">Transferable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Pr>
          <w:sz w:val="23"/>
          <w:szCs w:val="23"/>
        </w:rPr>
        <w:t>This tender is transferable and after se</w:t>
      </w:r>
      <w:r w:rsidR="000C6A04">
        <w:rPr>
          <w:sz w:val="23"/>
          <w:szCs w:val="23"/>
        </w:rPr>
        <w:t xml:space="preserve">lection of the L1 party it's </w:t>
      </w:r>
      <w:r>
        <w:rPr>
          <w:sz w:val="23"/>
          <w:szCs w:val="23"/>
        </w:rPr>
        <w:t>deliverable to any other firm/vendor</w:t>
      </w:r>
      <w:r w:rsidR="000C6A04">
        <w:rPr>
          <w:sz w:val="23"/>
          <w:szCs w:val="23"/>
        </w:rPr>
        <w:t xml:space="preserve"> to match the L1 price</w:t>
      </w:r>
      <w:r>
        <w:rPr>
          <w:sz w:val="23"/>
          <w:szCs w:val="23"/>
        </w:rPr>
        <w:t xml:space="preserve">. </w:t>
      </w:r>
    </w:p>
    <w:p w:rsidR="00F61393" w:rsidRDefault="00F61393" w:rsidP="00F61393">
      <w:pPr>
        <w:pStyle w:val="Default"/>
        <w:spacing w:line="276" w:lineRule="auto"/>
        <w:jc w:val="both"/>
        <w:rPr>
          <w:sz w:val="23"/>
          <w:szCs w:val="23"/>
        </w:rPr>
      </w:pPr>
    </w:p>
    <w:p w:rsidR="005A16B8" w:rsidRDefault="000C6A04" w:rsidP="005A16B8">
      <w:pPr>
        <w:pStyle w:val="Default"/>
        <w:rPr>
          <w:b/>
          <w:bCs/>
          <w:sz w:val="23"/>
          <w:szCs w:val="23"/>
        </w:rPr>
      </w:pPr>
      <w:r>
        <w:rPr>
          <w:b/>
          <w:bCs/>
          <w:sz w:val="23"/>
          <w:szCs w:val="23"/>
        </w:rPr>
        <w:t xml:space="preserve">1.5 </w:t>
      </w:r>
      <w:r w:rsidR="005A16B8">
        <w:rPr>
          <w:b/>
          <w:bCs/>
          <w:sz w:val="23"/>
          <w:szCs w:val="23"/>
        </w:rPr>
        <w:t xml:space="preserve">Termination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Pr>
          <w:sz w:val="23"/>
          <w:szCs w:val="23"/>
        </w:rPr>
        <w:t>The Company reserves the right to terminate the</w:t>
      </w:r>
      <w:r w:rsidR="000C6A04">
        <w:rPr>
          <w:sz w:val="23"/>
          <w:szCs w:val="23"/>
        </w:rPr>
        <w:t xml:space="preserve"> </w:t>
      </w:r>
      <w:r>
        <w:rPr>
          <w:sz w:val="23"/>
          <w:szCs w:val="23"/>
        </w:rPr>
        <w:t xml:space="preserve">job order by giving 30 days clear notice. However, in case of gross negligence by the firm, job order can be terminated without any notice and firm shall not be entitled to any compensation on this account. </w:t>
      </w:r>
    </w:p>
    <w:p w:rsidR="00F61393" w:rsidRDefault="00F61393" w:rsidP="00F61393">
      <w:pPr>
        <w:pStyle w:val="Default"/>
        <w:spacing w:line="276" w:lineRule="auto"/>
        <w:jc w:val="both"/>
        <w:rPr>
          <w:sz w:val="23"/>
          <w:szCs w:val="23"/>
        </w:rPr>
      </w:pPr>
    </w:p>
    <w:p w:rsidR="005A16B8" w:rsidRDefault="000C6A04" w:rsidP="005A16B8">
      <w:pPr>
        <w:pStyle w:val="Default"/>
        <w:rPr>
          <w:b/>
          <w:bCs/>
          <w:sz w:val="23"/>
          <w:szCs w:val="23"/>
        </w:rPr>
      </w:pPr>
      <w:r>
        <w:rPr>
          <w:b/>
          <w:bCs/>
          <w:sz w:val="23"/>
          <w:szCs w:val="23"/>
        </w:rPr>
        <w:t>1.6</w:t>
      </w:r>
      <w:r w:rsidR="005A16B8">
        <w:rPr>
          <w:b/>
          <w:bCs/>
          <w:sz w:val="23"/>
          <w:szCs w:val="23"/>
        </w:rPr>
        <w:t xml:space="preserve"> Rejection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Pr>
          <w:sz w:val="23"/>
          <w:szCs w:val="23"/>
        </w:rPr>
        <w:t>The Director</w:t>
      </w:r>
      <w:r w:rsidR="00255791">
        <w:rPr>
          <w:sz w:val="23"/>
          <w:szCs w:val="23"/>
        </w:rPr>
        <w:t xml:space="preserve"> General, APPC</w:t>
      </w:r>
      <w:r>
        <w:rPr>
          <w:sz w:val="23"/>
          <w:szCs w:val="23"/>
        </w:rPr>
        <w:t xml:space="preserve"> reserves the right to cancel any or all tenders without assigning any reason or cause. </w:t>
      </w:r>
    </w:p>
    <w:p w:rsidR="00F61393" w:rsidRDefault="00F61393" w:rsidP="00F61393">
      <w:pPr>
        <w:pStyle w:val="Default"/>
        <w:spacing w:line="276" w:lineRule="auto"/>
        <w:jc w:val="both"/>
        <w:rPr>
          <w:sz w:val="23"/>
          <w:szCs w:val="23"/>
        </w:rPr>
      </w:pPr>
    </w:p>
    <w:p w:rsidR="005A16B8" w:rsidRDefault="005A16B8" w:rsidP="000C6A04">
      <w:pPr>
        <w:pStyle w:val="Default"/>
        <w:jc w:val="center"/>
        <w:rPr>
          <w:b/>
          <w:bCs/>
          <w:sz w:val="26"/>
          <w:szCs w:val="26"/>
        </w:rPr>
      </w:pPr>
      <w:r>
        <w:rPr>
          <w:b/>
          <w:bCs/>
          <w:sz w:val="26"/>
          <w:szCs w:val="26"/>
        </w:rPr>
        <w:t>The firm/vendors/suppliers</w:t>
      </w:r>
      <w:r w:rsidR="00F61393">
        <w:rPr>
          <w:b/>
          <w:bCs/>
          <w:sz w:val="26"/>
          <w:szCs w:val="26"/>
        </w:rPr>
        <w:t xml:space="preserve"> </w:t>
      </w:r>
      <w:r>
        <w:rPr>
          <w:b/>
          <w:bCs/>
          <w:sz w:val="26"/>
          <w:szCs w:val="26"/>
        </w:rPr>
        <w:t>m</w:t>
      </w:r>
      <w:r w:rsidR="00F61393">
        <w:rPr>
          <w:b/>
          <w:bCs/>
          <w:sz w:val="26"/>
          <w:szCs w:val="26"/>
        </w:rPr>
        <w:t>ust submit their bid in two (2</w:t>
      </w:r>
      <w:r>
        <w:rPr>
          <w:b/>
          <w:bCs/>
          <w:sz w:val="26"/>
          <w:szCs w:val="26"/>
        </w:rPr>
        <w:t>) envelops</w:t>
      </w:r>
    </w:p>
    <w:p w:rsidR="00255791" w:rsidRDefault="00255791" w:rsidP="005A16B8">
      <w:pPr>
        <w:pStyle w:val="Default"/>
        <w:rPr>
          <w:sz w:val="26"/>
          <w:szCs w:val="26"/>
        </w:rPr>
      </w:pPr>
    </w:p>
    <w:p w:rsidR="005A16B8" w:rsidRDefault="005A16B8" w:rsidP="00255791">
      <w:pPr>
        <w:pStyle w:val="Default"/>
        <w:rPr>
          <w:sz w:val="23"/>
          <w:szCs w:val="23"/>
        </w:rPr>
      </w:pPr>
      <w:r>
        <w:rPr>
          <w:b/>
          <w:bCs/>
          <w:sz w:val="23"/>
          <w:szCs w:val="23"/>
        </w:rPr>
        <w:t xml:space="preserve">Envelop No.1: </w:t>
      </w:r>
      <w:r>
        <w:rPr>
          <w:sz w:val="23"/>
          <w:szCs w:val="23"/>
        </w:rPr>
        <w:t xml:space="preserve">Super scribed as </w:t>
      </w:r>
      <w:r>
        <w:rPr>
          <w:b/>
          <w:bCs/>
          <w:sz w:val="22"/>
          <w:szCs w:val="22"/>
        </w:rPr>
        <w:t xml:space="preserve">“Technical Bid </w:t>
      </w:r>
      <w:r w:rsidR="00255791">
        <w:rPr>
          <w:b/>
          <w:bCs/>
          <w:sz w:val="22"/>
          <w:szCs w:val="22"/>
        </w:rPr>
        <w:t xml:space="preserve">for </w:t>
      </w:r>
      <w:r w:rsidR="003E74F7">
        <w:rPr>
          <w:b/>
          <w:bCs/>
          <w:sz w:val="22"/>
          <w:szCs w:val="22"/>
        </w:rPr>
        <w:t>handicrafts various services</w:t>
      </w:r>
      <w:r w:rsidR="00255791">
        <w:rPr>
          <w:b/>
          <w:bCs/>
          <w:sz w:val="22"/>
          <w:szCs w:val="22"/>
        </w:rPr>
        <w:t xml:space="preserve">” should contain: </w:t>
      </w:r>
    </w:p>
    <w:p w:rsidR="005A16B8" w:rsidRDefault="00255791" w:rsidP="005A16B8">
      <w:pPr>
        <w:pStyle w:val="Default"/>
        <w:rPr>
          <w:b/>
          <w:bCs/>
          <w:sz w:val="23"/>
          <w:szCs w:val="23"/>
        </w:rPr>
      </w:pPr>
      <w:r>
        <w:rPr>
          <w:sz w:val="23"/>
          <w:szCs w:val="23"/>
        </w:rPr>
        <w:t>a</w:t>
      </w:r>
      <w:r w:rsidR="005A16B8">
        <w:rPr>
          <w:sz w:val="23"/>
          <w:szCs w:val="23"/>
        </w:rPr>
        <w:t xml:space="preserve">) Supporting documents for various registration and declaration as per </w:t>
      </w:r>
      <w:r w:rsidR="005A16B8">
        <w:rPr>
          <w:b/>
          <w:bCs/>
          <w:sz w:val="23"/>
          <w:szCs w:val="23"/>
        </w:rPr>
        <w:t xml:space="preserve">Annexure A. </w:t>
      </w:r>
    </w:p>
    <w:p w:rsidR="00255791" w:rsidRDefault="00255791" w:rsidP="005A16B8">
      <w:pPr>
        <w:pStyle w:val="Default"/>
        <w:rPr>
          <w:b/>
          <w:bCs/>
          <w:sz w:val="23"/>
          <w:szCs w:val="23"/>
        </w:rPr>
      </w:pPr>
    </w:p>
    <w:p w:rsidR="005A16B8" w:rsidRDefault="00255791" w:rsidP="005A16B8">
      <w:pPr>
        <w:pStyle w:val="Default"/>
        <w:rPr>
          <w:sz w:val="23"/>
          <w:szCs w:val="23"/>
        </w:rPr>
      </w:pPr>
      <w:r>
        <w:rPr>
          <w:b/>
          <w:bCs/>
          <w:sz w:val="23"/>
          <w:szCs w:val="23"/>
        </w:rPr>
        <w:t xml:space="preserve">Envelop No. </w:t>
      </w:r>
      <w:proofErr w:type="gramStart"/>
      <w:r>
        <w:rPr>
          <w:b/>
          <w:bCs/>
          <w:sz w:val="23"/>
          <w:szCs w:val="23"/>
        </w:rPr>
        <w:t xml:space="preserve">2 </w:t>
      </w:r>
      <w:r w:rsidR="005A16B8">
        <w:rPr>
          <w:b/>
          <w:bCs/>
          <w:sz w:val="23"/>
          <w:szCs w:val="23"/>
        </w:rPr>
        <w:t>:</w:t>
      </w:r>
      <w:proofErr w:type="gramEnd"/>
      <w:r>
        <w:rPr>
          <w:b/>
          <w:bCs/>
          <w:sz w:val="23"/>
          <w:szCs w:val="23"/>
        </w:rPr>
        <w:t xml:space="preserve"> </w:t>
      </w:r>
      <w:r w:rsidR="005A16B8">
        <w:rPr>
          <w:sz w:val="23"/>
          <w:szCs w:val="23"/>
        </w:rPr>
        <w:t xml:space="preserve">Super scribed as </w:t>
      </w:r>
      <w:r w:rsidR="005A16B8">
        <w:rPr>
          <w:b/>
          <w:bCs/>
          <w:sz w:val="22"/>
          <w:szCs w:val="22"/>
        </w:rPr>
        <w:t>“Financial Bid for</w:t>
      </w:r>
      <w:r>
        <w:rPr>
          <w:b/>
          <w:bCs/>
          <w:sz w:val="22"/>
          <w:szCs w:val="22"/>
        </w:rPr>
        <w:t xml:space="preserve"> </w:t>
      </w:r>
      <w:r w:rsidR="005C569A">
        <w:rPr>
          <w:b/>
          <w:bCs/>
          <w:sz w:val="22"/>
          <w:szCs w:val="22"/>
        </w:rPr>
        <w:t>handicrafts various services</w:t>
      </w:r>
      <w:r w:rsidR="005A16B8">
        <w:rPr>
          <w:b/>
          <w:bCs/>
          <w:sz w:val="22"/>
          <w:szCs w:val="22"/>
        </w:rPr>
        <w:t>”</w:t>
      </w:r>
      <w:r>
        <w:rPr>
          <w:b/>
          <w:bCs/>
          <w:sz w:val="22"/>
          <w:szCs w:val="22"/>
        </w:rPr>
        <w:t xml:space="preserve"> </w:t>
      </w:r>
      <w:r w:rsidR="005A16B8">
        <w:rPr>
          <w:sz w:val="23"/>
          <w:szCs w:val="23"/>
        </w:rPr>
        <w:t xml:space="preserve">as per annexure-B: </w:t>
      </w:r>
    </w:p>
    <w:p w:rsidR="00255791" w:rsidRDefault="00255791" w:rsidP="005A16B8">
      <w:pPr>
        <w:pStyle w:val="Default"/>
        <w:rPr>
          <w:sz w:val="23"/>
          <w:szCs w:val="23"/>
        </w:rPr>
      </w:pPr>
    </w:p>
    <w:p w:rsidR="00255791" w:rsidRDefault="00255791" w:rsidP="005A16B8">
      <w:pPr>
        <w:pStyle w:val="Default"/>
        <w:rPr>
          <w:sz w:val="23"/>
          <w:szCs w:val="23"/>
        </w:rPr>
      </w:pPr>
      <w:r>
        <w:rPr>
          <w:b/>
          <w:bCs/>
          <w:sz w:val="23"/>
          <w:szCs w:val="23"/>
        </w:rPr>
        <w:t>Envelop No. 3</w:t>
      </w:r>
      <w:r w:rsidR="005A16B8">
        <w:rPr>
          <w:b/>
          <w:bCs/>
          <w:sz w:val="23"/>
          <w:szCs w:val="23"/>
        </w:rPr>
        <w:t>:</w:t>
      </w:r>
      <w:r>
        <w:rPr>
          <w:b/>
          <w:bCs/>
          <w:sz w:val="23"/>
          <w:szCs w:val="23"/>
        </w:rPr>
        <w:t xml:space="preserve"> </w:t>
      </w:r>
      <w:r w:rsidR="005A16B8">
        <w:rPr>
          <w:sz w:val="23"/>
          <w:szCs w:val="23"/>
        </w:rPr>
        <w:t xml:space="preserve">Super scribed as </w:t>
      </w:r>
      <w:r w:rsidR="005A16B8">
        <w:rPr>
          <w:sz w:val="22"/>
          <w:szCs w:val="22"/>
        </w:rPr>
        <w:t>“</w:t>
      </w:r>
      <w:r w:rsidR="005A16B8">
        <w:rPr>
          <w:b/>
          <w:bCs/>
          <w:sz w:val="22"/>
          <w:szCs w:val="22"/>
        </w:rPr>
        <w:t xml:space="preserve">Bid for </w:t>
      </w:r>
      <w:r w:rsidR="005C569A">
        <w:rPr>
          <w:b/>
          <w:bCs/>
          <w:sz w:val="22"/>
          <w:szCs w:val="22"/>
        </w:rPr>
        <w:t>handicrafts various services</w:t>
      </w:r>
      <w:r w:rsidR="005A16B8">
        <w:rPr>
          <w:b/>
          <w:bCs/>
          <w:sz w:val="22"/>
          <w:szCs w:val="22"/>
        </w:rPr>
        <w:t>”</w:t>
      </w:r>
      <w:r>
        <w:rPr>
          <w:b/>
          <w:bCs/>
          <w:sz w:val="22"/>
          <w:szCs w:val="22"/>
        </w:rPr>
        <w:t xml:space="preserve"> </w:t>
      </w:r>
      <w:r w:rsidR="005A16B8">
        <w:rPr>
          <w:sz w:val="23"/>
          <w:szCs w:val="23"/>
        </w:rPr>
        <w:t xml:space="preserve">should contain the above </w:t>
      </w:r>
    </w:p>
    <w:p w:rsidR="00255791" w:rsidRDefault="00255791" w:rsidP="005A16B8">
      <w:pPr>
        <w:pStyle w:val="Default"/>
        <w:rPr>
          <w:sz w:val="23"/>
          <w:szCs w:val="23"/>
        </w:rPr>
      </w:pPr>
    </w:p>
    <w:p w:rsidR="00255791" w:rsidRDefault="00255791" w:rsidP="005A16B8">
      <w:pPr>
        <w:pStyle w:val="Default"/>
        <w:rPr>
          <w:sz w:val="23"/>
          <w:szCs w:val="23"/>
        </w:rPr>
      </w:pPr>
    </w:p>
    <w:p w:rsidR="005A16B8" w:rsidRDefault="005A16B8" w:rsidP="005A16B8">
      <w:pPr>
        <w:pStyle w:val="Default"/>
        <w:rPr>
          <w:sz w:val="23"/>
          <w:szCs w:val="23"/>
        </w:rPr>
      </w:pPr>
      <w:r>
        <w:rPr>
          <w:b/>
          <w:bCs/>
          <w:i/>
          <w:iCs/>
          <w:sz w:val="23"/>
          <w:szCs w:val="23"/>
        </w:rPr>
        <w:t>NOTE</w:t>
      </w:r>
      <w:r>
        <w:rPr>
          <w:sz w:val="23"/>
          <w:szCs w:val="23"/>
        </w:rPr>
        <w:t xml:space="preserve">: </w:t>
      </w:r>
    </w:p>
    <w:p w:rsidR="005A16B8" w:rsidRDefault="005A16B8" w:rsidP="00255791">
      <w:pPr>
        <w:pStyle w:val="Default"/>
        <w:numPr>
          <w:ilvl w:val="0"/>
          <w:numId w:val="2"/>
        </w:numPr>
        <w:ind w:right="119"/>
        <w:rPr>
          <w:sz w:val="23"/>
          <w:szCs w:val="23"/>
        </w:rPr>
      </w:pPr>
      <w:r>
        <w:rPr>
          <w:sz w:val="23"/>
          <w:szCs w:val="23"/>
        </w:rPr>
        <w:t xml:space="preserve">Technical bids shall be opened first and the financial bids of tenders, qualifying in technical bids only, shall be opened for further evaluation. </w:t>
      </w:r>
    </w:p>
    <w:p w:rsidR="005A16B8" w:rsidRDefault="005A16B8" w:rsidP="00255791">
      <w:pPr>
        <w:pStyle w:val="Default"/>
        <w:ind w:right="119"/>
        <w:rPr>
          <w:sz w:val="23"/>
          <w:szCs w:val="23"/>
        </w:rPr>
      </w:pPr>
    </w:p>
    <w:p w:rsidR="005A16B8" w:rsidRDefault="005A16B8" w:rsidP="00255791">
      <w:pPr>
        <w:pStyle w:val="Default"/>
        <w:numPr>
          <w:ilvl w:val="0"/>
          <w:numId w:val="2"/>
        </w:numPr>
        <w:ind w:right="119"/>
        <w:rPr>
          <w:sz w:val="23"/>
          <w:szCs w:val="23"/>
        </w:rPr>
      </w:pPr>
      <w:r>
        <w:rPr>
          <w:sz w:val="23"/>
          <w:szCs w:val="23"/>
        </w:rPr>
        <w:t xml:space="preserve">Conditional tenders shall not be accepted. </w:t>
      </w:r>
    </w:p>
    <w:p w:rsidR="005A16B8" w:rsidRDefault="005A16B8" w:rsidP="00255791">
      <w:pPr>
        <w:pStyle w:val="Default"/>
        <w:ind w:right="119"/>
        <w:rPr>
          <w:sz w:val="23"/>
          <w:szCs w:val="23"/>
        </w:rPr>
      </w:pPr>
    </w:p>
    <w:p w:rsidR="005A16B8" w:rsidRDefault="005A16B8" w:rsidP="00255791">
      <w:pPr>
        <w:pStyle w:val="Default"/>
        <w:numPr>
          <w:ilvl w:val="0"/>
          <w:numId w:val="2"/>
        </w:numPr>
        <w:ind w:right="119"/>
        <w:rPr>
          <w:sz w:val="23"/>
          <w:szCs w:val="23"/>
        </w:rPr>
      </w:pPr>
      <w:r>
        <w:rPr>
          <w:sz w:val="23"/>
          <w:szCs w:val="23"/>
        </w:rPr>
        <w:t xml:space="preserve">The bidders, who will not submit the technical and financial format as per specified parameters, will be disqualified. </w:t>
      </w:r>
    </w:p>
    <w:p w:rsidR="005A16B8" w:rsidRDefault="005A16B8" w:rsidP="00255791">
      <w:pPr>
        <w:pStyle w:val="Default"/>
        <w:ind w:right="119"/>
        <w:rPr>
          <w:sz w:val="23"/>
          <w:szCs w:val="23"/>
        </w:rPr>
      </w:pPr>
    </w:p>
    <w:p w:rsidR="005A16B8" w:rsidRDefault="00255791" w:rsidP="00255791">
      <w:pPr>
        <w:pStyle w:val="Default"/>
        <w:numPr>
          <w:ilvl w:val="0"/>
          <w:numId w:val="2"/>
        </w:numPr>
        <w:ind w:right="119"/>
        <w:rPr>
          <w:sz w:val="23"/>
          <w:szCs w:val="23"/>
        </w:rPr>
      </w:pPr>
      <w:r>
        <w:rPr>
          <w:sz w:val="23"/>
          <w:szCs w:val="23"/>
        </w:rPr>
        <w:t xml:space="preserve">The </w:t>
      </w:r>
      <w:r w:rsidR="005A16B8">
        <w:rPr>
          <w:sz w:val="23"/>
          <w:szCs w:val="23"/>
        </w:rPr>
        <w:t>Director</w:t>
      </w:r>
      <w:r>
        <w:rPr>
          <w:sz w:val="23"/>
          <w:szCs w:val="23"/>
        </w:rPr>
        <w:t xml:space="preserve"> General, APPC</w:t>
      </w:r>
      <w:r w:rsidR="005A16B8">
        <w:rPr>
          <w:sz w:val="23"/>
          <w:szCs w:val="23"/>
        </w:rPr>
        <w:t xml:space="preserve"> reserves the right to can</w:t>
      </w:r>
      <w:r>
        <w:rPr>
          <w:sz w:val="23"/>
          <w:szCs w:val="23"/>
        </w:rPr>
        <w:t xml:space="preserve">cel any or all tenders without </w:t>
      </w:r>
      <w:r w:rsidR="005A16B8">
        <w:rPr>
          <w:sz w:val="23"/>
          <w:szCs w:val="23"/>
        </w:rPr>
        <w:t>assigning any reason or cause.</w:t>
      </w:r>
    </w:p>
    <w:p w:rsidR="005A16B8" w:rsidRDefault="005A16B8" w:rsidP="00255791">
      <w:pPr>
        <w:ind w:right="119"/>
        <w:rPr>
          <w:rFonts w:ascii="Times New Roman" w:hAnsi="Times New Roman" w:cs="Times New Roman"/>
          <w:color w:val="000000"/>
          <w:sz w:val="23"/>
          <w:szCs w:val="23"/>
          <w:lang w:val="en-IN" w:bidi="te-IN"/>
        </w:rPr>
      </w:pPr>
      <w:r>
        <w:rPr>
          <w:sz w:val="23"/>
          <w:szCs w:val="23"/>
        </w:rPr>
        <w:br w:type="page"/>
      </w:r>
    </w:p>
    <w:p w:rsidR="005A16B8" w:rsidRPr="006F7D87" w:rsidRDefault="005A16B8" w:rsidP="005A16B8">
      <w:pPr>
        <w:pStyle w:val="Default"/>
        <w:jc w:val="center"/>
        <w:rPr>
          <w:rFonts w:asciiTheme="minorHAnsi" w:hAnsiTheme="minorHAnsi" w:cs="Mangal"/>
          <w:b/>
          <w:bCs/>
          <w:color w:val="auto"/>
          <w:sz w:val="32"/>
          <w:szCs w:val="26"/>
          <w:lang w:val="en-US" w:bidi="hi-IN"/>
        </w:rPr>
      </w:pPr>
      <w:r w:rsidRPr="006F7D87">
        <w:rPr>
          <w:rFonts w:asciiTheme="minorHAnsi" w:hAnsiTheme="minorHAnsi" w:cs="Mangal"/>
          <w:b/>
          <w:bCs/>
          <w:color w:val="auto"/>
          <w:sz w:val="32"/>
          <w:szCs w:val="26"/>
          <w:lang w:val="en-US" w:bidi="hi-IN"/>
        </w:rPr>
        <w:lastRenderedPageBreak/>
        <w:t>Annexure-A</w:t>
      </w:r>
    </w:p>
    <w:p w:rsidR="005A16B8" w:rsidRPr="006F7D87" w:rsidRDefault="005A16B8" w:rsidP="005A16B8">
      <w:pPr>
        <w:pStyle w:val="Default"/>
        <w:jc w:val="center"/>
        <w:rPr>
          <w:rFonts w:asciiTheme="minorHAnsi" w:hAnsiTheme="minorHAnsi" w:cs="Mangal"/>
          <w:b/>
          <w:bCs/>
          <w:color w:val="auto"/>
          <w:sz w:val="32"/>
          <w:szCs w:val="26"/>
          <w:lang w:val="en-US" w:bidi="hi-IN"/>
        </w:rPr>
      </w:pPr>
      <w:r w:rsidRPr="006F7D87">
        <w:rPr>
          <w:rFonts w:asciiTheme="minorHAnsi" w:hAnsiTheme="minorHAnsi" w:cs="Mangal"/>
          <w:b/>
          <w:bCs/>
          <w:color w:val="auto"/>
          <w:sz w:val="32"/>
          <w:szCs w:val="26"/>
          <w:lang w:val="en-US" w:bidi="hi-IN"/>
        </w:rPr>
        <w:t>Technical Bid Information</w:t>
      </w:r>
    </w:p>
    <w:p w:rsidR="005A16B8" w:rsidRDefault="005A16B8" w:rsidP="005A16B8">
      <w:pPr>
        <w:pStyle w:val="Default"/>
        <w:rPr>
          <w:rFonts w:ascii="Arial" w:hAnsi="Arial" w:cs="Arial"/>
          <w:b/>
          <w:bCs/>
          <w:sz w:val="23"/>
          <w:szCs w:val="23"/>
        </w:rPr>
      </w:pPr>
    </w:p>
    <w:tbl>
      <w:tblPr>
        <w:tblW w:w="9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1"/>
        <w:gridCol w:w="3992"/>
        <w:gridCol w:w="4158"/>
        <w:gridCol w:w="678"/>
      </w:tblGrid>
      <w:tr w:rsidR="006F7D87" w:rsidTr="001A0043">
        <w:trPr>
          <w:trHeight w:val="514"/>
        </w:trPr>
        <w:tc>
          <w:tcPr>
            <w:tcW w:w="511" w:type="dxa"/>
          </w:tcPr>
          <w:p w:rsidR="006F7D87" w:rsidRDefault="006F7D87" w:rsidP="002E0D7B">
            <w:pPr>
              <w:pStyle w:val="Default"/>
              <w:rPr>
                <w:sz w:val="18"/>
                <w:szCs w:val="18"/>
              </w:rPr>
            </w:pPr>
            <w:r>
              <w:rPr>
                <w:b/>
                <w:bCs/>
                <w:sz w:val="18"/>
                <w:szCs w:val="18"/>
              </w:rPr>
              <w:t xml:space="preserve">Sl. No. </w:t>
            </w:r>
          </w:p>
        </w:tc>
        <w:tc>
          <w:tcPr>
            <w:tcW w:w="3992" w:type="dxa"/>
          </w:tcPr>
          <w:p w:rsidR="006F7D87" w:rsidRDefault="006F7D87" w:rsidP="002E0D7B">
            <w:pPr>
              <w:pStyle w:val="Default"/>
              <w:rPr>
                <w:sz w:val="18"/>
                <w:szCs w:val="18"/>
              </w:rPr>
            </w:pPr>
            <w:r>
              <w:rPr>
                <w:b/>
                <w:bCs/>
                <w:sz w:val="18"/>
                <w:szCs w:val="18"/>
              </w:rPr>
              <w:t xml:space="preserve">Particulars </w:t>
            </w:r>
          </w:p>
        </w:tc>
        <w:tc>
          <w:tcPr>
            <w:tcW w:w="4158" w:type="dxa"/>
          </w:tcPr>
          <w:p w:rsidR="006F7D87" w:rsidRDefault="006F7D87" w:rsidP="002E0D7B">
            <w:pPr>
              <w:pStyle w:val="Default"/>
              <w:rPr>
                <w:sz w:val="18"/>
                <w:szCs w:val="18"/>
              </w:rPr>
            </w:pPr>
            <w:r>
              <w:rPr>
                <w:b/>
                <w:bCs/>
                <w:sz w:val="18"/>
                <w:szCs w:val="18"/>
              </w:rPr>
              <w:t xml:space="preserve">Details of documents enclosed </w:t>
            </w:r>
          </w:p>
        </w:tc>
        <w:tc>
          <w:tcPr>
            <w:tcW w:w="678" w:type="dxa"/>
          </w:tcPr>
          <w:p w:rsidR="006F7D87" w:rsidRDefault="006F7D87" w:rsidP="002E0D7B">
            <w:pPr>
              <w:pStyle w:val="Default"/>
              <w:rPr>
                <w:b/>
                <w:bCs/>
                <w:sz w:val="18"/>
                <w:szCs w:val="18"/>
              </w:rPr>
            </w:pPr>
            <w:proofErr w:type="spellStart"/>
            <w:r>
              <w:rPr>
                <w:b/>
                <w:bCs/>
                <w:sz w:val="18"/>
                <w:szCs w:val="18"/>
              </w:rPr>
              <w:t>Pg</w:t>
            </w:r>
            <w:proofErr w:type="spellEnd"/>
            <w:r>
              <w:rPr>
                <w:b/>
                <w:bCs/>
                <w:sz w:val="18"/>
                <w:szCs w:val="18"/>
              </w:rPr>
              <w:t xml:space="preserve"> No.</w:t>
            </w:r>
          </w:p>
        </w:tc>
      </w:tr>
      <w:tr w:rsidR="006F7D87" w:rsidTr="001A0043">
        <w:trPr>
          <w:trHeight w:val="378"/>
        </w:trPr>
        <w:tc>
          <w:tcPr>
            <w:tcW w:w="511" w:type="dxa"/>
          </w:tcPr>
          <w:p w:rsidR="006F7D87" w:rsidRDefault="006F7D87" w:rsidP="002E0D7B">
            <w:pPr>
              <w:pStyle w:val="Default"/>
              <w:rPr>
                <w:sz w:val="18"/>
                <w:szCs w:val="18"/>
              </w:rPr>
            </w:pPr>
            <w:r>
              <w:rPr>
                <w:sz w:val="18"/>
                <w:szCs w:val="18"/>
              </w:rPr>
              <w:t xml:space="preserve">1. </w:t>
            </w:r>
          </w:p>
        </w:tc>
        <w:tc>
          <w:tcPr>
            <w:tcW w:w="3992" w:type="dxa"/>
            <w:vAlign w:val="center"/>
          </w:tcPr>
          <w:p w:rsidR="006F7D87" w:rsidRPr="006F7D87" w:rsidRDefault="006F7D87" w:rsidP="002E0D7B">
            <w:pPr>
              <w:pStyle w:val="Default"/>
              <w:rPr>
                <w:sz w:val="22"/>
                <w:szCs w:val="22"/>
              </w:rPr>
            </w:pPr>
            <w:r w:rsidRPr="006F7D87">
              <w:rPr>
                <w:sz w:val="22"/>
                <w:szCs w:val="22"/>
              </w:rPr>
              <w:t xml:space="preserve">Name of the organization/firm/vendor </w:t>
            </w:r>
          </w:p>
        </w:tc>
        <w:tc>
          <w:tcPr>
            <w:tcW w:w="4158" w:type="dxa"/>
          </w:tcPr>
          <w:p w:rsidR="006F7D87" w:rsidRDefault="006F7D87" w:rsidP="002E0D7B">
            <w:pPr>
              <w:pStyle w:val="Default"/>
              <w:rPr>
                <w:sz w:val="18"/>
                <w:szCs w:val="18"/>
              </w:rPr>
            </w:pPr>
          </w:p>
        </w:tc>
        <w:tc>
          <w:tcPr>
            <w:tcW w:w="678" w:type="dxa"/>
          </w:tcPr>
          <w:p w:rsidR="006F7D87" w:rsidRDefault="006F7D87" w:rsidP="002E0D7B">
            <w:pPr>
              <w:pStyle w:val="Default"/>
              <w:rPr>
                <w:sz w:val="18"/>
                <w:szCs w:val="18"/>
              </w:rPr>
            </w:pPr>
          </w:p>
        </w:tc>
      </w:tr>
      <w:tr w:rsidR="006F7D87" w:rsidTr="001A0043">
        <w:trPr>
          <w:trHeight w:val="411"/>
        </w:trPr>
        <w:tc>
          <w:tcPr>
            <w:tcW w:w="511" w:type="dxa"/>
          </w:tcPr>
          <w:p w:rsidR="006F7D87" w:rsidRDefault="006F7D87" w:rsidP="002E0D7B">
            <w:pPr>
              <w:pStyle w:val="Default"/>
              <w:rPr>
                <w:sz w:val="18"/>
                <w:szCs w:val="18"/>
              </w:rPr>
            </w:pPr>
            <w:r>
              <w:rPr>
                <w:sz w:val="18"/>
                <w:szCs w:val="18"/>
              </w:rPr>
              <w:t xml:space="preserve">2. </w:t>
            </w:r>
          </w:p>
        </w:tc>
        <w:tc>
          <w:tcPr>
            <w:tcW w:w="3992" w:type="dxa"/>
            <w:vAlign w:val="center"/>
          </w:tcPr>
          <w:p w:rsidR="006F7D87" w:rsidRPr="006F7D87" w:rsidRDefault="006F7D87" w:rsidP="002E0D7B">
            <w:pPr>
              <w:pStyle w:val="Default"/>
              <w:rPr>
                <w:sz w:val="22"/>
                <w:szCs w:val="22"/>
              </w:rPr>
            </w:pPr>
            <w:r w:rsidRPr="006F7D87">
              <w:rPr>
                <w:sz w:val="22"/>
                <w:szCs w:val="22"/>
              </w:rPr>
              <w:t xml:space="preserve">Full address with contact details </w:t>
            </w:r>
          </w:p>
        </w:tc>
        <w:tc>
          <w:tcPr>
            <w:tcW w:w="4158" w:type="dxa"/>
          </w:tcPr>
          <w:p w:rsidR="006F7D87" w:rsidRDefault="006F7D87" w:rsidP="002E0D7B">
            <w:pPr>
              <w:pStyle w:val="Default"/>
              <w:rPr>
                <w:sz w:val="18"/>
                <w:szCs w:val="18"/>
              </w:rPr>
            </w:pPr>
          </w:p>
        </w:tc>
        <w:tc>
          <w:tcPr>
            <w:tcW w:w="678" w:type="dxa"/>
          </w:tcPr>
          <w:p w:rsidR="006F7D87" w:rsidRDefault="006F7D87" w:rsidP="002E0D7B">
            <w:pPr>
              <w:pStyle w:val="Default"/>
              <w:rPr>
                <w:sz w:val="18"/>
                <w:szCs w:val="18"/>
              </w:rPr>
            </w:pPr>
          </w:p>
        </w:tc>
      </w:tr>
      <w:tr w:rsidR="006F7D87" w:rsidTr="001A0043">
        <w:trPr>
          <w:trHeight w:val="417"/>
        </w:trPr>
        <w:tc>
          <w:tcPr>
            <w:tcW w:w="511" w:type="dxa"/>
          </w:tcPr>
          <w:p w:rsidR="006F7D87" w:rsidRDefault="006F7D87" w:rsidP="002E0D7B">
            <w:pPr>
              <w:pStyle w:val="Default"/>
              <w:rPr>
                <w:sz w:val="18"/>
                <w:szCs w:val="18"/>
              </w:rPr>
            </w:pPr>
            <w:r>
              <w:rPr>
                <w:sz w:val="18"/>
                <w:szCs w:val="18"/>
              </w:rPr>
              <w:t xml:space="preserve">3. </w:t>
            </w:r>
          </w:p>
        </w:tc>
        <w:tc>
          <w:tcPr>
            <w:tcW w:w="3992" w:type="dxa"/>
            <w:vAlign w:val="center"/>
          </w:tcPr>
          <w:p w:rsidR="006F7D87" w:rsidRPr="006F7D87" w:rsidRDefault="006F7D87" w:rsidP="002E0D7B">
            <w:pPr>
              <w:pStyle w:val="Default"/>
              <w:rPr>
                <w:sz w:val="22"/>
                <w:szCs w:val="22"/>
              </w:rPr>
            </w:pPr>
            <w:r w:rsidRPr="006F7D87">
              <w:rPr>
                <w:sz w:val="22"/>
                <w:szCs w:val="22"/>
              </w:rPr>
              <w:t xml:space="preserve">Experience and background of applicant </w:t>
            </w:r>
          </w:p>
        </w:tc>
        <w:tc>
          <w:tcPr>
            <w:tcW w:w="4158" w:type="dxa"/>
          </w:tcPr>
          <w:p w:rsidR="006F7D87" w:rsidRDefault="006F7D87" w:rsidP="002E0D7B">
            <w:pPr>
              <w:pStyle w:val="Default"/>
              <w:rPr>
                <w:sz w:val="18"/>
                <w:szCs w:val="18"/>
              </w:rPr>
            </w:pPr>
          </w:p>
        </w:tc>
        <w:tc>
          <w:tcPr>
            <w:tcW w:w="678" w:type="dxa"/>
          </w:tcPr>
          <w:p w:rsidR="006F7D87" w:rsidRDefault="006F7D87" w:rsidP="002E0D7B">
            <w:pPr>
              <w:pStyle w:val="Default"/>
              <w:rPr>
                <w:sz w:val="18"/>
                <w:szCs w:val="18"/>
              </w:rPr>
            </w:pPr>
          </w:p>
        </w:tc>
      </w:tr>
      <w:tr w:rsidR="006F7D87" w:rsidTr="001A0043">
        <w:trPr>
          <w:trHeight w:val="289"/>
        </w:trPr>
        <w:tc>
          <w:tcPr>
            <w:tcW w:w="511" w:type="dxa"/>
          </w:tcPr>
          <w:p w:rsidR="006F7D87" w:rsidRDefault="006F7D87" w:rsidP="002E0D7B">
            <w:pPr>
              <w:pStyle w:val="Default"/>
              <w:rPr>
                <w:sz w:val="18"/>
                <w:szCs w:val="18"/>
              </w:rPr>
            </w:pPr>
            <w:r>
              <w:rPr>
                <w:sz w:val="18"/>
                <w:szCs w:val="18"/>
              </w:rPr>
              <w:t xml:space="preserve">4. </w:t>
            </w:r>
          </w:p>
        </w:tc>
        <w:tc>
          <w:tcPr>
            <w:tcW w:w="3992" w:type="dxa"/>
            <w:vAlign w:val="center"/>
          </w:tcPr>
          <w:p w:rsidR="006F7D87" w:rsidRPr="006F7D87" w:rsidRDefault="006F7D87" w:rsidP="002E0D7B">
            <w:pPr>
              <w:pStyle w:val="Default"/>
              <w:rPr>
                <w:sz w:val="22"/>
                <w:szCs w:val="22"/>
              </w:rPr>
            </w:pPr>
            <w:r w:rsidRPr="006F7D87">
              <w:rPr>
                <w:sz w:val="22"/>
                <w:szCs w:val="22"/>
              </w:rPr>
              <w:t xml:space="preserve">Registration Certificate as per existing norms (indicating the legal status – company/partnership firm/proprietorship concern, etc. </w:t>
            </w:r>
          </w:p>
        </w:tc>
        <w:tc>
          <w:tcPr>
            <w:tcW w:w="4158" w:type="dxa"/>
          </w:tcPr>
          <w:p w:rsidR="006F7D87" w:rsidRDefault="006F7D87" w:rsidP="002E0D7B">
            <w:pPr>
              <w:pStyle w:val="Default"/>
              <w:rPr>
                <w:sz w:val="18"/>
                <w:szCs w:val="18"/>
              </w:rPr>
            </w:pPr>
          </w:p>
        </w:tc>
        <w:tc>
          <w:tcPr>
            <w:tcW w:w="678" w:type="dxa"/>
          </w:tcPr>
          <w:p w:rsidR="006F7D87" w:rsidRDefault="006F7D87" w:rsidP="002E0D7B">
            <w:pPr>
              <w:pStyle w:val="Default"/>
              <w:rPr>
                <w:sz w:val="18"/>
                <w:szCs w:val="18"/>
              </w:rPr>
            </w:pPr>
          </w:p>
        </w:tc>
      </w:tr>
      <w:tr w:rsidR="006F7D87" w:rsidTr="001A0043">
        <w:trPr>
          <w:trHeight w:val="421"/>
        </w:trPr>
        <w:tc>
          <w:tcPr>
            <w:tcW w:w="511" w:type="dxa"/>
          </w:tcPr>
          <w:p w:rsidR="006F7D87" w:rsidRDefault="006F7D87" w:rsidP="002E0D7B">
            <w:pPr>
              <w:pStyle w:val="Default"/>
              <w:rPr>
                <w:sz w:val="18"/>
                <w:szCs w:val="18"/>
              </w:rPr>
            </w:pPr>
            <w:r>
              <w:rPr>
                <w:sz w:val="18"/>
                <w:szCs w:val="18"/>
              </w:rPr>
              <w:t xml:space="preserve">5. </w:t>
            </w:r>
          </w:p>
        </w:tc>
        <w:tc>
          <w:tcPr>
            <w:tcW w:w="3992" w:type="dxa"/>
            <w:vAlign w:val="center"/>
          </w:tcPr>
          <w:p w:rsidR="006F7D87" w:rsidRPr="006F7D87" w:rsidRDefault="006F7D87" w:rsidP="002E0D7B">
            <w:pPr>
              <w:pStyle w:val="Default"/>
              <w:rPr>
                <w:sz w:val="22"/>
                <w:szCs w:val="22"/>
              </w:rPr>
            </w:pPr>
            <w:r w:rsidRPr="006F7D87">
              <w:rPr>
                <w:sz w:val="22"/>
                <w:szCs w:val="22"/>
              </w:rPr>
              <w:t xml:space="preserve">Brief Profile of the organization/firm/vendor </w:t>
            </w:r>
          </w:p>
        </w:tc>
        <w:tc>
          <w:tcPr>
            <w:tcW w:w="4158" w:type="dxa"/>
          </w:tcPr>
          <w:p w:rsidR="006F7D87" w:rsidRDefault="006F7D87" w:rsidP="002E0D7B">
            <w:pPr>
              <w:pStyle w:val="Default"/>
              <w:rPr>
                <w:sz w:val="18"/>
                <w:szCs w:val="18"/>
              </w:rPr>
            </w:pPr>
          </w:p>
        </w:tc>
        <w:tc>
          <w:tcPr>
            <w:tcW w:w="678" w:type="dxa"/>
          </w:tcPr>
          <w:p w:rsidR="006F7D87" w:rsidRDefault="006F7D87" w:rsidP="002E0D7B">
            <w:pPr>
              <w:pStyle w:val="Default"/>
              <w:rPr>
                <w:sz w:val="18"/>
                <w:szCs w:val="18"/>
              </w:rPr>
            </w:pPr>
          </w:p>
        </w:tc>
      </w:tr>
      <w:tr w:rsidR="006F7D87" w:rsidTr="001A0043">
        <w:trPr>
          <w:trHeight w:val="555"/>
        </w:trPr>
        <w:tc>
          <w:tcPr>
            <w:tcW w:w="511" w:type="dxa"/>
          </w:tcPr>
          <w:p w:rsidR="006F7D87" w:rsidRDefault="006F7D87" w:rsidP="002E0D7B">
            <w:pPr>
              <w:pStyle w:val="Default"/>
              <w:rPr>
                <w:sz w:val="18"/>
                <w:szCs w:val="18"/>
              </w:rPr>
            </w:pPr>
            <w:r>
              <w:rPr>
                <w:sz w:val="18"/>
                <w:szCs w:val="18"/>
              </w:rPr>
              <w:t xml:space="preserve">6. </w:t>
            </w:r>
          </w:p>
        </w:tc>
        <w:tc>
          <w:tcPr>
            <w:tcW w:w="3992" w:type="dxa"/>
            <w:vAlign w:val="center"/>
          </w:tcPr>
          <w:p w:rsidR="006F7D87" w:rsidRPr="006F7D87" w:rsidRDefault="006F7D87" w:rsidP="002E0D7B">
            <w:pPr>
              <w:pStyle w:val="Default"/>
              <w:rPr>
                <w:sz w:val="22"/>
                <w:szCs w:val="22"/>
              </w:rPr>
            </w:pPr>
            <w:r w:rsidRPr="006F7D87">
              <w:rPr>
                <w:sz w:val="22"/>
                <w:szCs w:val="22"/>
              </w:rPr>
              <w:t xml:space="preserve">In case of branch, Address of Head Office/Registered Office of the applicant </w:t>
            </w:r>
          </w:p>
        </w:tc>
        <w:tc>
          <w:tcPr>
            <w:tcW w:w="4158" w:type="dxa"/>
          </w:tcPr>
          <w:p w:rsidR="006F7D87" w:rsidRDefault="006F7D87" w:rsidP="002E0D7B">
            <w:pPr>
              <w:pStyle w:val="Default"/>
              <w:rPr>
                <w:sz w:val="18"/>
                <w:szCs w:val="18"/>
              </w:rPr>
            </w:pPr>
          </w:p>
        </w:tc>
        <w:tc>
          <w:tcPr>
            <w:tcW w:w="678" w:type="dxa"/>
          </w:tcPr>
          <w:p w:rsidR="006F7D87" w:rsidRDefault="006F7D87" w:rsidP="002E0D7B">
            <w:pPr>
              <w:pStyle w:val="Default"/>
              <w:rPr>
                <w:sz w:val="18"/>
                <w:szCs w:val="18"/>
              </w:rPr>
            </w:pPr>
          </w:p>
        </w:tc>
      </w:tr>
      <w:tr w:rsidR="006F7D87" w:rsidTr="001A0043">
        <w:trPr>
          <w:trHeight w:val="602"/>
        </w:trPr>
        <w:tc>
          <w:tcPr>
            <w:tcW w:w="511" w:type="dxa"/>
          </w:tcPr>
          <w:p w:rsidR="006F7D87" w:rsidRDefault="006F7D87" w:rsidP="002E0D7B">
            <w:pPr>
              <w:pStyle w:val="Default"/>
              <w:rPr>
                <w:sz w:val="18"/>
                <w:szCs w:val="18"/>
              </w:rPr>
            </w:pPr>
            <w:r>
              <w:rPr>
                <w:sz w:val="18"/>
                <w:szCs w:val="18"/>
              </w:rPr>
              <w:t xml:space="preserve">7. </w:t>
            </w:r>
          </w:p>
        </w:tc>
        <w:tc>
          <w:tcPr>
            <w:tcW w:w="3992" w:type="dxa"/>
          </w:tcPr>
          <w:p w:rsidR="006F7D87" w:rsidRPr="006F7D87" w:rsidRDefault="006F7D87" w:rsidP="002E0D7B">
            <w:pPr>
              <w:pStyle w:val="Default"/>
              <w:rPr>
                <w:sz w:val="22"/>
                <w:szCs w:val="22"/>
              </w:rPr>
            </w:pPr>
            <w:r w:rsidRPr="006F7D87">
              <w:rPr>
                <w:sz w:val="22"/>
                <w:szCs w:val="22"/>
              </w:rPr>
              <w:t xml:space="preserve">Applicant Details </w:t>
            </w:r>
          </w:p>
        </w:tc>
        <w:tc>
          <w:tcPr>
            <w:tcW w:w="4158" w:type="dxa"/>
          </w:tcPr>
          <w:p w:rsidR="006F7D87" w:rsidRPr="001A0043" w:rsidRDefault="006F7D87" w:rsidP="002E0D7B">
            <w:pPr>
              <w:pStyle w:val="Default"/>
              <w:rPr>
                <w:sz w:val="22"/>
                <w:szCs w:val="22"/>
              </w:rPr>
            </w:pPr>
            <w:r w:rsidRPr="001A0043">
              <w:rPr>
                <w:sz w:val="22"/>
                <w:szCs w:val="22"/>
              </w:rPr>
              <w:t xml:space="preserve">Name: </w:t>
            </w:r>
          </w:p>
          <w:p w:rsidR="006F7D87" w:rsidRPr="001A0043" w:rsidRDefault="006F7D87" w:rsidP="002E0D7B">
            <w:pPr>
              <w:pStyle w:val="Default"/>
              <w:rPr>
                <w:sz w:val="22"/>
                <w:szCs w:val="22"/>
              </w:rPr>
            </w:pPr>
            <w:r w:rsidRPr="001A0043">
              <w:rPr>
                <w:sz w:val="22"/>
                <w:szCs w:val="22"/>
              </w:rPr>
              <w:t xml:space="preserve">Address: </w:t>
            </w:r>
          </w:p>
          <w:p w:rsidR="006F7D87" w:rsidRDefault="006F7D87" w:rsidP="002E0D7B">
            <w:pPr>
              <w:pStyle w:val="Default"/>
              <w:rPr>
                <w:sz w:val="22"/>
                <w:szCs w:val="22"/>
              </w:rPr>
            </w:pPr>
            <w:r w:rsidRPr="001A0043">
              <w:rPr>
                <w:sz w:val="22"/>
                <w:szCs w:val="22"/>
              </w:rPr>
              <w:t xml:space="preserve">PAN: </w:t>
            </w:r>
          </w:p>
          <w:p w:rsidR="00523247" w:rsidRPr="001A0043" w:rsidRDefault="00523247" w:rsidP="002E0D7B">
            <w:pPr>
              <w:pStyle w:val="Default"/>
              <w:rPr>
                <w:sz w:val="22"/>
                <w:szCs w:val="22"/>
              </w:rPr>
            </w:pPr>
            <w:r>
              <w:rPr>
                <w:sz w:val="22"/>
                <w:szCs w:val="22"/>
              </w:rPr>
              <w:t>GST :</w:t>
            </w:r>
          </w:p>
          <w:p w:rsidR="006F7D87" w:rsidRPr="001A0043" w:rsidRDefault="006F7D87" w:rsidP="002E0D7B">
            <w:pPr>
              <w:pStyle w:val="Default"/>
              <w:rPr>
                <w:sz w:val="22"/>
                <w:szCs w:val="22"/>
              </w:rPr>
            </w:pPr>
            <w:proofErr w:type="spellStart"/>
            <w:r w:rsidRPr="001A0043">
              <w:rPr>
                <w:sz w:val="22"/>
                <w:szCs w:val="22"/>
              </w:rPr>
              <w:t>Adhaar</w:t>
            </w:r>
            <w:proofErr w:type="spellEnd"/>
            <w:r w:rsidRPr="001A0043">
              <w:rPr>
                <w:sz w:val="22"/>
                <w:szCs w:val="22"/>
              </w:rPr>
              <w:t xml:space="preserve"> No: </w:t>
            </w:r>
          </w:p>
          <w:p w:rsidR="006F7D87" w:rsidRPr="001A0043" w:rsidRDefault="006F7D87" w:rsidP="002E0D7B">
            <w:pPr>
              <w:pStyle w:val="Default"/>
              <w:rPr>
                <w:sz w:val="22"/>
                <w:szCs w:val="22"/>
              </w:rPr>
            </w:pPr>
            <w:r w:rsidRPr="001A0043">
              <w:rPr>
                <w:sz w:val="22"/>
                <w:szCs w:val="22"/>
              </w:rPr>
              <w:t xml:space="preserve">Contact No: </w:t>
            </w:r>
          </w:p>
          <w:p w:rsidR="006F7D87" w:rsidRPr="001A0043" w:rsidRDefault="006F7D87" w:rsidP="002E0D7B">
            <w:pPr>
              <w:pStyle w:val="Default"/>
              <w:rPr>
                <w:sz w:val="22"/>
                <w:szCs w:val="22"/>
              </w:rPr>
            </w:pPr>
            <w:r w:rsidRPr="001A0043">
              <w:rPr>
                <w:sz w:val="22"/>
                <w:szCs w:val="22"/>
              </w:rPr>
              <w:t xml:space="preserve">E-mail: </w:t>
            </w:r>
          </w:p>
        </w:tc>
        <w:tc>
          <w:tcPr>
            <w:tcW w:w="678" w:type="dxa"/>
          </w:tcPr>
          <w:p w:rsidR="006F7D87" w:rsidRDefault="006F7D87" w:rsidP="002E0D7B">
            <w:pPr>
              <w:pStyle w:val="Default"/>
              <w:rPr>
                <w:sz w:val="18"/>
                <w:szCs w:val="18"/>
              </w:rPr>
            </w:pPr>
          </w:p>
        </w:tc>
      </w:tr>
      <w:tr w:rsidR="006F7D87" w:rsidTr="001A0043">
        <w:trPr>
          <w:trHeight w:val="809"/>
        </w:trPr>
        <w:tc>
          <w:tcPr>
            <w:tcW w:w="511" w:type="dxa"/>
          </w:tcPr>
          <w:p w:rsidR="006F7D87" w:rsidRDefault="006F7D87" w:rsidP="002E0D7B">
            <w:pPr>
              <w:pStyle w:val="Default"/>
              <w:rPr>
                <w:sz w:val="18"/>
                <w:szCs w:val="18"/>
              </w:rPr>
            </w:pPr>
            <w:r>
              <w:rPr>
                <w:sz w:val="18"/>
                <w:szCs w:val="18"/>
              </w:rPr>
              <w:t xml:space="preserve">8. </w:t>
            </w:r>
          </w:p>
        </w:tc>
        <w:tc>
          <w:tcPr>
            <w:tcW w:w="3992" w:type="dxa"/>
          </w:tcPr>
          <w:p w:rsidR="006F7D87" w:rsidRPr="006F7D87" w:rsidRDefault="006F7D87" w:rsidP="002E0D7B">
            <w:pPr>
              <w:pStyle w:val="Default"/>
              <w:rPr>
                <w:sz w:val="22"/>
                <w:szCs w:val="22"/>
              </w:rPr>
            </w:pPr>
            <w:r w:rsidRPr="006F7D87">
              <w:rPr>
                <w:sz w:val="22"/>
                <w:szCs w:val="22"/>
              </w:rPr>
              <w:t xml:space="preserve">Type of Organization </w:t>
            </w:r>
          </w:p>
        </w:tc>
        <w:tc>
          <w:tcPr>
            <w:tcW w:w="4158" w:type="dxa"/>
          </w:tcPr>
          <w:p w:rsidR="006F7D87" w:rsidRPr="001A0043" w:rsidRDefault="006F7D87" w:rsidP="002E0D7B">
            <w:pPr>
              <w:pStyle w:val="Default"/>
              <w:rPr>
                <w:sz w:val="22"/>
                <w:szCs w:val="22"/>
              </w:rPr>
            </w:pPr>
            <w:proofErr w:type="spellStart"/>
            <w:r w:rsidRPr="001A0043">
              <w:rPr>
                <w:sz w:val="22"/>
                <w:szCs w:val="22"/>
              </w:rPr>
              <w:t>Govt</w:t>
            </w:r>
            <w:proofErr w:type="spellEnd"/>
            <w:r w:rsidRPr="001A0043">
              <w:rPr>
                <w:sz w:val="22"/>
                <w:szCs w:val="22"/>
              </w:rPr>
              <w:t xml:space="preserve">: Institute/Organization: </w:t>
            </w:r>
          </w:p>
          <w:p w:rsidR="006F7D87" w:rsidRPr="001A0043" w:rsidRDefault="006F7D87" w:rsidP="002E0D7B">
            <w:pPr>
              <w:pStyle w:val="Default"/>
              <w:rPr>
                <w:sz w:val="22"/>
                <w:szCs w:val="22"/>
              </w:rPr>
            </w:pPr>
            <w:r w:rsidRPr="001A0043">
              <w:rPr>
                <w:sz w:val="22"/>
                <w:szCs w:val="22"/>
              </w:rPr>
              <w:t xml:space="preserve">Industry Association: </w:t>
            </w:r>
          </w:p>
          <w:p w:rsidR="006F7D87" w:rsidRPr="001A0043" w:rsidRDefault="006F7D87" w:rsidP="002E0D7B">
            <w:pPr>
              <w:pStyle w:val="Default"/>
              <w:rPr>
                <w:sz w:val="22"/>
                <w:szCs w:val="22"/>
              </w:rPr>
            </w:pPr>
            <w:r w:rsidRPr="001A0043">
              <w:rPr>
                <w:sz w:val="22"/>
                <w:szCs w:val="22"/>
              </w:rPr>
              <w:t xml:space="preserve">NGO: </w:t>
            </w:r>
          </w:p>
          <w:p w:rsidR="006F7D87" w:rsidRPr="001A0043" w:rsidRDefault="006F7D87" w:rsidP="002E0D7B">
            <w:pPr>
              <w:pStyle w:val="Default"/>
              <w:rPr>
                <w:sz w:val="22"/>
                <w:szCs w:val="22"/>
              </w:rPr>
            </w:pPr>
            <w:r w:rsidRPr="001A0043">
              <w:rPr>
                <w:sz w:val="22"/>
                <w:szCs w:val="22"/>
              </w:rPr>
              <w:t xml:space="preserve">Co-operative: </w:t>
            </w:r>
          </w:p>
          <w:p w:rsidR="006F7D87" w:rsidRPr="001A0043" w:rsidRDefault="006F7D87" w:rsidP="002E0D7B">
            <w:pPr>
              <w:pStyle w:val="Default"/>
              <w:rPr>
                <w:sz w:val="22"/>
                <w:szCs w:val="22"/>
              </w:rPr>
            </w:pPr>
            <w:r w:rsidRPr="001A0043">
              <w:rPr>
                <w:sz w:val="22"/>
                <w:szCs w:val="22"/>
              </w:rPr>
              <w:t xml:space="preserve">Proprietor: </w:t>
            </w:r>
          </w:p>
          <w:p w:rsidR="006F7D87" w:rsidRPr="001A0043" w:rsidRDefault="006F7D87" w:rsidP="002E0D7B">
            <w:pPr>
              <w:pStyle w:val="Default"/>
              <w:rPr>
                <w:sz w:val="22"/>
                <w:szCs w:val="22"/>
              </w:rPr>
            </w:pPr>
            <w:r w:rsidRPr="001A0043">
              <w:rPr>
                <w:sz w:val="22"/>
                <w:szCs w:val="22"/>
              </w:rPr>
              <w:t xml:space="preserve">Partnership [: </w:t>
            </w:r>
          </w:p>
          <w:p w:rsidR="006F7D87" w:rsidRPr="001A0043" w:rsidRDefault="006F7D87" w:rsidP="002E0D7B">
            <w:pPr>
              <w:pStyle w:val="Default"/>
              <w:rPr>
                <w:sz w:val="22"/>
                <w:szCs w:val="22"/>
              </w:rPr>
            </w:pPr>
            <w:proofErr w:type="spellStart"/>
            <w:r w:rsidRPr="001A0043">
              <w:rPr>
                <w:sz w:val="22"/>
                <w:szCs w:val="22"/>
              </w:rPr>
              <w:t>Pvt.</w:t>
            </w:r>
            <w:proofErr w:type="spellEnd"/>
            <w:r w:rsidRPr="001A0043">
              <w:rPr>
                <w:sz w:val="22"/>
                <w:szCs w:val="22"/>
              </w:rPr>
              <w:t xml:space="preserve"> Ltd: </w:t>
            </w:r>
          </w:p>
          <w:p w:rsidR="006F7D87" w:rsidRPr="001A0043" w:rsidRDefault="006F7D87" w:rsidP="002E0D7B">
            <w:pPr>
              <w:pStyle w:val="Default"/>
              <w:rPr>
                <w:sz w:val="22"/>
                <w:szCs w:val="22"/>
              </w:rPr>
            </w:pPr>
            <w:r w:rsidRPr="001A0043">
              <w:rPr>
                <w:sz w:val="22"/>
                <w:szCs w:val="22"/>
              </w:rPr>
              <w:t xml:space="preserve">Others </w:t>
            </w:r>
          </w:p>
        </w:tc>
        <w:tc>
          <w:tcPr>
            <w:tcW w:w="678" w:type="dxa"/>
          </w:tcPr>
          <w:p w:rsidR="006F7D87" w:rsidRDefault="006F7D87" w:rsidP="002E0D7B">
            <w:pPr>
              <w:pStyle w:val="Default"/>
              <w:rPr>
                <w:sz w:val="18"/>
                <w:szCs w:val="18"/>
              </w:rPr>
            </w:pPr>
          </w:p>
        </w:tc>
      </w:tr>
      <w:tr w:rsidR="006F7D87" w:rsidTr="001A0043">
        <w:trPr>
          <w:trHeight w:val="186"/>
        </w:trPr>
        <w:tc>
          <w:tcPr>
            <w:tcW w:w="511" w:type="dxa"/>
          </w:tcPr>
          <w:p w:rsidR="006F7D87" w:rsidRDefault="006F7D87" w:rsidP="002E0D7B">
            <w:pPr>
              <w:pStyle w:val="Default"/>
              <w:rPr>
                <w:sz w:val="18"/>
                <w:szCs w:val="18"/>
              </w:rPr>
            </w:pPr>
            <w:r>
              <w:rPr>
                <w:sz w:val="18"/>
                <w:szCs w:val="18"/>
              </w:rPr>
              <w:t xml:space="preserve">9. </w:t>
            </w:r>
          </w:p>
        </w:tc>
        <w:tc>
          <w:tcPr>
            <w:tcW w:w="3992" w:type="dxa"/>
          </w:tcPr>
          <w:p w:rsidR="006F7D87" w:rsidRPr="006F7D87" w:rsidRDefault="006F7D87" w:rsidP="002E0D7B">
            <w:pPr>
              <w:pStyle w:val="Default"/>
              <w:rPr>
                <w:sz w:val="22"/>
                <w:szCs w:val="22"/>
              </w:rPr>
            </w:pPr>
            <w:r w:rsidRPr="006F7D87">
              <w:rPr>
                <w:sz w:val="22"/>
                <w:szCs w:val="22"/>
              </w:rPr>
              <w:t xml:space="preserve">Financial Status </w:t>
            </w:r>
          </w:p>
        </w:tc>
        <w:tc>
          <w:tcPr>
            <w:tcW w:w="4158" w:type="dxa"/>
          </w:tcPr>
          <w:p w:rsidR="006F7D87" w:rsidRPr="001A0043" w:rsidRDefault="006F7D87" w:rsidP="002E0D7B">
            <w:pPr>
              <w:pStyle w:val="Default"/>
              <w:rPr>
                <w:sz w:val="22"/>
                <w:szCs w:val="22"/>
              </w:rPr>
            </w:pPr>
            <w:r w:rsidRPr="001A0043">
              <w:rPr>
                <w:sz w:val="22"/>
                <w:szCs w:val="22"/>
              </w:rPr>
              <w:t xml:space="preserve">1. </w:t>
            </w:r>
            <w:r w:rsidR="002841F2" w:rsidRPr="002841F2">
              <w:rPr>
                <w:color w:val="auto"/>
                <w:sz w:val="22"/>
                <w:szCs w:val="22"/>
              </w:rPr>
              <w:t>Turnover: -Last 3</w:t>
            </w:r>
            <w:r w:rsidR="001A0043" w:rsidRPr="002841F2">
              <w:rPr>
                <w:color w:val="auto"/>
                <w:sz w:val="22"/>
                <w:szCs w:val="22"/>
              </w:rPr>
              <w:t xml:space="preserve"> years</w:t>
            </w:r>
            <w:r w:rsidR="001A0043">
              <w:rPr>
                <w:sz w:val="22"/>
                <w:szCs w:val="22"/>
              </w:rPr>
              <w:t xml:space="preserve"> </w:t>
            </w:r>
          </w:p>
        </w:tc>
        <w:tc>
          <w:tcPr>
            <w:tcW w:w="678" w:type="dxa"/>
          </w:tcPr>
          <w:p w:rsidR="006F7D87" w:rsidRDefault="006F7D87" w:rsidP="002E0D7B">
            <w:pPr>
              <w:pStyle w:val="Default"/>
              <w:rPr>
                <w:rFonts w:cs="Arial Unicode MS"/>
                <w:color w:val="auto"/>
              </w:rPr>
            </w:pPr>
          </w:p>
        </w:tc>
      </w:tr>
      <w:tr w:rsidR="006F7D87" w:rsidTr="002E0D7B">
        <w:trPr>
          <w:trHeight w:val="1607"/>
        </w:trPr>
        <w:tc>
          <w:tcPr>
            <w:tcW w:w="511" w:type="dxa"/>
          </w:tcPr>
          <w:p w:rsidR="006F7D87" w:rsidRDefault="006F7D87" w:rsidP="002E0D7B">
            <w:pPr>
              <w:pStyle w:val="Default"/>
              <w:rPr>
                <w:sz w:val="18"/>
                <w:szCs w:val="18"/>
              </w:rPr>
            </w:pPr>
            <w:r>
              <w:rPr>
                <w:sz w:val="18"/>
                <w:szCs w:val="18"/>
              </w:rPr>
              <w:t xml:space="preserve">10. </w:t>
            </w:r>
          </w:p>
        </w:tc>
        <w:tc>
          <w:tcPr>
            <w:tcW w:w="3992" w:type="dxa"/>
          </w:tcPr>
          <w:p w:rsidR="006F7D87" w:rsidRPr="006F7D87" w:rsidRDefault="006F7D87" w:rsidP="002E0D7B">
            <w:pPr>
              <w:pStyle w:val="Default"/>
              <w:rPr>
                <w:sz w:val="22"/>
                <w:szCs w:val="22"/>
              </w:rPr>
            </w:pPr>
            <w:r w:rsidRPr="006F7D87">
              <w:rPr>
                <w:sz w:val="22"/>
                <w:szCs w:val="22"/>
              </w:rPr>
              <w:t xml:space="preserve">Technical Status </w:t>
            </w:r>
          </w:p>
        </w:tc>
        <w:tc>
          <w:tcPr>
            <w:tcW w:w="4158" w:type="dxa"/>
          </w:tcPr>
          <w:p w:rsidR="006F7D87" w:rsidRPr="0052359D" w:rsidRDefault="0052359D" w:rsidP="002E0D7B">
            <w:pPr>
              <w:pStyle w:val="Default"/>
              <w:rPr>
                <w:b/>
                <w:bCs/>
                <w:sz w:val="22"/>
                <w:szCs w:val="22"/>
              </w:rPr>
            </w:pPr>
            <w:r w:rsidRPr="0052359D">
              <w:rPr>
                <w:b/>
                <w:bCs/>
                <w:sz w:val="22"/>
                <w:szCs w:val="22"/>
              </w:rPr>
              <w:t>Services list</w:t>
            </w:r>
          </w:p>
          <w:p w:rsidR="00050EFC" w:rsidRPr="002E0D7B" w:rsidRDefault="002E0D7B" w:rsidP="002E0D7B">
            <w:pPr>
              <w:pStyle w:val="ListParagraph"/>
              <w:numPr>
                <w:ilvl w:val="0"/>
                <w:numId w:val="1"/>
              </w:numPr>
              <w:spacing w:after="0" w:line="240" w:lineRule="auto"/>
              <w:ind w:left="0"/>
              <w:rPr>
                <w:rFonts w:ascii="Times New Roman" w:hAnsi="Times New Roman" w:cs="Times New Roman"/>
                <w:b/>
                <w:color w:val="000000"/>
                <w:szCs w:val="22"/>
                <w:lang w:val="en-IN" w:bidi="te-IN"/>
              </w:rPr>
            </w:pPr>
            <w:r w:rsidRPr="002E0D7B">
              <w:rPr>
                <w:b/>
              </w:rPr>
              <w:t>1.</w:t>
            </w:r>
            <w:r w:rsidR="00050EFC" w:rsidRPr="002E0D7B">
              <w:rPr>
                <w:b/>
              </w:rPr>
              <w:t>M</w:t>
            </w:r>
            <w:r w:rsidR="00050EFC" w:rsidRPr="002E0D7B">
              <w:rPr>
                <w:b/>
              </w:rPr>
              <w:t xml:space="preserve">aking and </w:t>
            </w:r>
            <w:r w:rsidR="00050EFC" w:rsidRPr="002E0D7B">
              <w:rPr>
                <w:b/>
              </w:rPr>
              <w:t xml:space="preserve"> E</w:t>
            </w:r>
            <w:r w:rsidR="00050EFC" w:rsidRPr="002E0D7B">
              <w:rPr>
                <w:b/>
              </w:rPr>
              <w:t>stablishment of hoardings</w:t>
            </w:r>
          </w:p>
          <w:p w:rsidR="00050EFC" w:rsidRPr="002E0D7B" w:rsidRDefault="002E0D7B" w:rsidP="002E0D7B">
            <w:pPr>
              <w:pStyle w:val="ListParagraph"/>
              <w:numPr>
                <w:ilvl w:val="0"/>
                <w:numId w:val="1"/>
              </w:numPr>
              <w:spacing w:after="0" w:line="240" w:lineRule="auto"/>
              <w:ind w:left="0"/>
              <w:rPr>
                <w:rFonts w:ascii="Times New Roman" w:hAnsi="Times New Roman" w:cs="Times New Roman"/>
                <w:b/>
                <w:color w:val="000000"/>
                <w:szCs w:val="22"/>
                <w:lang w:val="en-IN" w:bidi="te-IN"/>
              </w:rPr>
            </w:pPr>
            <w:r w:rsidRPr="002E0D7B">
              <w:rPr>
                <w:b/>
              </w:rPr>
              <w:t>2.</w:t>
            </w:r>
            <w:r w:rsidR="00050EFC" w:rsidRPr="002E0D7B">
              <w:rPr>
                <w:b/>
              </w:rPr>
              <w:t>Bus back P</w:t>
            </w:r>
            <w:r w:rsidR="00050EFC" w:rsidRPr="002E0D7B">
              <w:rPr>
                <w:b/>
              </w:rPr>
              <w:t>anels</w:t>
            </w:r>
            <w:r w:rsidR="00050EFC" w:rsidRPr="002E0D7B">
              <w:rPr>
                <w:rFonts w:ascii="Times New Roman" w:hAnsi="Times New Roman" w:cs="Times New Roman"/>
                <w:b/>
                <w:color w:val="000000"/>
                <w:szCs w:val="22"/>
                <w:lang w:val="en-IN" w:bidi="te-IN"/>
              </w:rPr>
              <w:t xml:space="preserve"> </w:t>
            </w:r>
          </w:p>
          <w:p w:rsidR="00050EFC" w:rsidRPr="002E0D7B" w:rsidRDefault="002E0D7B" w:rsidP="002E0D7B">
            <w:pPr>
              <w:pStyle w:val="ListParagraph"/>
              <w:numPr>
                <w:ilvl w:val="0"/>
                <w:numId w:val="1"/>
              </w:numPr>
              <w:spacing w:after="0" w:line="240" w:lineRule="auto"/>
              <w:ind w:left="0"/>
              <w:rPr>
                <w:rFonts w:ascii="Times New Roman" w:hAnsi="Times New Roman" w:cs="Times New Roman"/>
                <w:b/>
                <w:color w:val="000000"/>
                <w:szCs w:val="22"/>
                <w:lang w:val="en-IN" w:bidi="te-IN"/>
              </w:rPr>
            </w:pPr>
            <w:r w:rsidRPr="002E0D7B">
              <w:rPr>
                <w:b/>
              </w:rPr>
              <w:t>3.</w:t>
            </w:r>
            <w:r w:rsidR="00050EFC" w:rsidRPr="002E0D7B">
              <w:rPr>
                <w:b/>
              </w:rPr>
              <w:t>S</w:t>
            </w:r>
            <w:r w:rsidR="00050EFC" w:rsidRPr="002E0D7B">
              <w:rPr>
                <w:b/>
              </w:rPr>
              <w:t>ign boards at bus bays</w:t>
            </w:r>
          </w:p>
          <w:p w:rsidR="006F7D87" w:rsidRPr="005C569A" w:rsidRDefault="002E0D7B" w:rsidP="002E0D7B">
            <w:pPr>
              <w:pStyle w:val="ListParagraph"/>
              <w:numPr>
                <w:ilvl w:val="0"/>
                <w:numId w:val="1"/>
              </w:numPr>
              <w:spacing w:after="0" w:line="240" w:lineRule="auto"/>
              <w:ind w:left="0"/>
              <w:rPr>
                <w:rFonts w:ascii="Times New Roman" w:hAnsi="Times New Roman" w:cs="Times New Roman"/>
                <w:color w:val="000000"/>
                <w:szCs w:val="22"/>
                <w:lang w:val="en-IN" w:bidi="te-IN"/>
              </w:rPr>
            </w:pPr>
            <w:r w:rsidRPr="002E0D7B">
              <w:rPr>
                <w:rFonts w:ascii="Times New Roman" w:hAnsi="Times New Roman" w:cs="Times New Roman"/>
                <w:b/>
                <w:color w:val="000000"/>
                <w:szCs w:val="22"/>
                <w:lang w:val="en-IN" w:bidi="te-IN"/>
              </w:rPr>
              <w:t>4.</w:t>
            </w:r>
            <w:r w:rsidR="00050EFC" w:rsidRPr="002E0D7B">
              <w:rPr>
                <w:rFonts w:ascii="Times New Roman" w:hAnsi="Times New Roman" w:cs="Times New Roman"/>
                <w:b/>
                <w:color w:val="000000"/>
                <w:szCs w:val="22"/>
                <w:lang w:val="en-IN" w:bidi="te-IN"/>
              </w:rPr>
              <w:t>A</w:t>
            </w:r>
            <w:r w:rsidR="00050EFC" w:rsidRPr="002E0D7B">
              <w:rPr>
                <w:b/>
              </w:rPr>
              <w:t>rches at the entrances of the craft clusters etc.,</w:t>
            </w:r>
          </w:p>
        </w:tc>
        <w:tc>
          <w:tcPr>
            <w:tcW w:w="678" w:type="dxa"/>
          </w:tcPr>
          <w:p w:rsidR="006F7D87" w:rsidRDefault="006F7D87" w:rsidP="002E0D7B">
            <w:pPr>
              <w:pStyle w:val="Default"/>
              <w:rPr>
                <w:sz w:val="18"/>
                <w:szCs w:val="18"/>
              </w:rPr>
            </w:pPr>
          </w:p>
        </w:tc>
      </w:tr>
      <w:tr w:rsidR="006F7D87" w:rsidTr="001A0043">
        <w:trPr>
          <w:trHeight w:val="433"/>
        </w:trPr>
        <w:tc>
          <w:tcPr>
            <w:tcW w:w="511" w:type="dxa"/>
          </w:tcPr>
          <w:p w:rsidR="006F7D87" w:rsidRDefault="006F7D87" w:rsidP="002E0D7B">
            <w:pPr>
              <w:pStyle w:val="Default"/>
              <w:rPr>
                <w:sz w:val="18"/>
                <w:szCs w:val="18"/>
              </w:rPr>
            </w:pPr>
            <w:r>
              <w:rPr>
                <w:sz w:val="18"/>
                <w:szCs w:val="18"/>
              </w:rPr>
              <w:t>11.</w:t>
            </w:r>
          </w:p>
        </w:tc>
        <w:tc>
          <w:tcPr>
            <w:tcW w:w="3992" w:type="dxa"/>
          </w:tcPr>
          <w:p w:rsidR="006F7D87" w:rsidRDefault="006F7D87" w:rsidP="002E0D7B">
            <w:pPr>
              <w:pStyle w:val="Default"/>
              <w:rPr>
                <w:sz w:val="18"/>
                <w:szCs w:val="18"/>
              </w:rPr>
            </w:pPr>
          </w:p>
        </w:tc>
        <w:tc>
          <w:tcPr>
            <w:tcW w:w="4158" w:type="dxa"/>
          </w:tcPr>
          <w:p w:rsidR="006F7D87" w:rsidRPr="001A0043" w:rsidRDefault="006F7D87" w:rsidP="002E0D7B">
            <w:pPr>
              <w:pStyle w:val="Default"/>
              <w:rPr>
                <w:sz w:val="22"/>
                <w:szCs w:val="22"/>
              </w:rPr>
            </w:pPr>
            <w:r w:rsidRPr="001A0043">
              <w:rPr>
                <w:sz w:val="22"/>
                <w:szCs w:val="22"/>
              </w:rPr>
              <w:t xml:space="preserve">Copy of PAN Card &amp; GST Registration certificate </w:t>
            </w:r>
          </w:p>
        </w:tc>
        <w:tc>
          <w:tcPr>
            <w:tcW w:w="678" w:type="dxa"/>
          </w:tcPr>
          <w:p w:rsidR="006F7D87" w:rsidRDefault="006F7D87" w:rsidP="002E0D7B">
            <w:pPr>
              <w:pStyle w:val="Default"/>
              <w:rPr>
                <w:sz w:val="18"/>
                <w:szCs w:val="18"/>
              </w:rPr>
            </w:pPr>
          </w:p>
        </w:tc>
      </w:tr>
      <w:tr w:rsidR="006F7D87" w:rsidTr="001A0043">
        <w:trPr>
          <w:trHeight w:val="553"/>
        </w:trPr>
        <w:tc>
          <w:tcPr>
            <w:tcW w:w="511" w:type="dxa"/>
          </w:tcPr>
          <w:p w:rsidR="006F7D87" w:rsidRDefault="006F7D87" w:rsidP="002E0D7B">
            <w:pPr>
              <w:pStyle w:val="Default"/>
              <w:rPr>
                <w:sz w:val="18"/>
                <w:szCs w:val="18"/>
              </w:rPr>
            </w:pPr>
            <w:r>
              <w:rPr>
                <w:sz w:val="18"/>
                <w:szCs w:val="18"/>
              </w:rPr>
              <w:t>12.</w:t>
            </w:r>
          </w:p>
        </w:tc>
        <w:tc>
          <w:tcPr>
            <w:tcW w:w="3992" w:type="dxa"/>
          </w:tcPr>
          <w:p w:rsidR="006F7D87" w:rsidRDefault="006F7D87" w:rsidP="002E0D7B">
            <w:pPr>
              <w:pStyle w:val="Default"/>
              <w:rPr>
                <w:sz w:val="18"/>
                <w:szCs w:val="18"/>
              </w:rPr>
            </w:pPr>
          </w:p>
        </w:tc>
        <w:tc>
          <w:tcPr>
            <w:tcW w:w="4158" w:type="dxa"/>
          </w:tcPr>
          <w:p w:rsidR="006F7D87" w:rsidRPr="001A0043" w:rsidRDefault="006F7D87" w:rsidP="002E0D7B">
            <w:pPr>
              <w:pStyle w:val="Default"/>
              <w:rPr>
                <w:sz w:val="22"/>
                <w:szCs w:val="22"/>
              </w:rPr>
            </w:pPr>
            <w:r w:rsidRPr="001A0043">
              <w:rPr>
                <w:sz w:val="22"/>
                <w:szCs w:val="22"/>
              </w:rPr>
              <w:t>Copies of Income Tax Returns filed for las</w:t>
            </w:r>
            <w:r w:rsidR="002841F2">
              <w:rPr>
                <w:sz w:val="22"/>
                <w:szCs w:val="22"/>
              </w:rPr>
              <w:t>t three</w:t>
            </w:r>
            <w:bookmarkStart w:id="0" w:name="_GoBack"/>
            <w:bookmarkEnd w:id="0"/>
            <w:r w:rsidR="008540FA">
              <w:rPr>
                <w:sz w:val="22"/>
                <w:szCs w:val="22"/>
              </w:rPr>
              <w:t xml:space="preserve"> </w:t>
            </w:r>
            <w:r w:rsidR="005C569A">
              <w:rPr>
                <w:sz w:val="22"/>
                <w:szCs w:val="22"/>
              </w:rPr>
              <w:t xml:space="preserve">financial years </w:t>
            </w:r>
            <w:r w:rsidR="005C569A" w:rsidRPr="002841F2">
              <w:rPr>
                <w:color w:val="auto"/>
                <w:sz w:val="22"/>
                <w:szCs w:val="22"/>
              </w:rPr>
              <w:t>(FY 2023- FY-2024 &amp; FY-2025</w:t>
            </w:r>
            <w:r w:rsidRPr="002841F2">
              <w:rPr>
                <w:color w:val="auto"/>
                <w:sz w:val="22"/>
                <w:szCs w:val="22"/>
              </w:rPr>
              <w:t>)</w:t>
            </w:r>
            <w:r w:rsidRPr="001A0043">
              <w:rPr>
                <w:sz w:val="22"/>
                <w:szCs w:val="22"/>
              </w:rPr>
              <w:t xml:space="preserve"> </w:t>
            </w:r>
          </w:p>
        </w:tc>
        <w:tc>
          <w:tcPr>
            <w:tcW w:w="678" w:type="dxa"/>
          </w:tcPr>
          <w:p w:rsidR="006F7D87" w:rsidRDefault="006F7D87" w:rsidP="002E0D7B">
            <w:pPr>
              <w:pStyle w:val="Default"/>
              <w:rPr>
                <w:sz w:val="18"/>
                <w:szCs w:val="18"/>
              </w:rPr>
            </w:pPr>
          </w:p>
        </w:tc>
      </w:tr>
      <w:tr w:rsidR="006F7D87" w:rsidTr="001A0043">
        <w:trPr>
          <w:trHeight w:val="561"/>
        </w:trPr>
        <w:tc>
          <w:tcPr>
            <w:tcW w:w="511" w:type="dxa"/>
          </w:tcPr>
          <w:p w:rsidR="006F7D87" w:rsidRDefault="006F7D87" w:rsidP="002E0D7B">
            <w:pPr>
              <w:pStyle w:val="Default"/>
              <w:rPr>
                <w:sz w:val="18"/>
                <w:szCs w:val="18"/>
              </w:rPr>
            </w:pPr>
            <w:r>
              <w:rPr>
                <w:sz w:val="18"/>
                <w:szCs w:val="18"/>
              </w:rPr>
              <w:t>13.</w:t>
            </w:r>
          </w:p>
        </w:tc>
        <w:tc>
          <w:tcPr>
            <w:tcW w:w="3992" w:type="dxa"/>
          </w:tcPr>
          <w:p w:rsidR="006F7D87" w:rsidRDefault="006F7D87" w:rsidP="002E0D7B">
            <w:pPr>
              <w:pStyle w:val="Default"/>
              <w:rPr>
                <w:sz w:val="18"/>
                <w:szCs w:val="18"/>
              </w:rPr>
            </w:pPr>
          </w:p>
        </w:tc>
        <w:tc>
          <w:tcPr>
            <w:tcW w:w="4158" w:type="dxa"/>
          </w:tcPr>
          <w:p w:rsidR="006F7D87" w:rsidRPr="001A0043" w:rsidRDefault="006F7D87" w:rsidP="002E0D7B">
            <w:pPr>
              <w:pStyle w:val="Default"/>
              <w:rPr>
                <w:sz w:val="22"/>
                <w:szCs w:val="22"/>
              </w:rPr>
            </w:pPr>
            <w:r w:rsidRPr="001A0043">
              <w:rPr>
                <w:sz w:val="22"/>
                <w:szCs w:val="22"/>
              </w:rPr>
              <w:t>The bidders must submit</w:t>
            </w:r>
            <w:r w:rsidR="001A0043">
              <w:rPr>
                <w:sz w:val="22"/>
                <w:szCs w:val="22"/>
              </w:rPr>
              <w:t xml:space="preserve"> </w:t>
            </w:r>
            <w:r w:rsidRPr="001A0043">
              <w:rPr>
                <w:sz w:val="22"/>
                <w:szCs w:val="22"/>
              </w:rPr>
              <w:t xml:space="preserve">experience certificate of the similar field (Self declaration) </w:t>
            </w:r>
          </w:p>
        </w:tc>
        <w:tc>
          <w:tcPr>
            <w:tcW w:w="678" w:type="dxa"/>
          </w:tcPr>
          <w:p w:rsidR="006F7D87" w:rsidRDefault="006F7D87" w:rsidP="002E0D7B">
            <w:pPr>
              <w:pStyle w:val="Default"/>
              <w:rPr>
                <w:sz w:val="18"/>
                <w:szCs w:val="18"/>
              </w:rPr>
            </w:pPr>
          </w:p>
        </w:tc>
      </w:tr>
      <w:tr w:rsidR="006F7D87" w:rsidTr="001A0043">
        <w:trPr>
          <w:trHeight w:val="852"/>
        </w:trPr>
        <w:tc>
          <w:tcPr>
            <w:tcW w:w="511" w:type="dxa"/>
          </w:tcPr>
          <w:p w:rsidR="006F7D87" w:rsidRDefault="006F7D87" w:rsidP="002E0D7B">
            <w:pPr>
              <w:pStyle w:val="Default"/>
              <w:rPr>
                <w:sz w:val="18"/>
                <w:szCs w:val="18"/>
              </w:rPr>
            </w:pPr>
            <w:r>
              <w:rPr>
                <w:sz w:val="18"/>
                <w:szCs w:val="18"/>
              </w:rPr>
              <w:t xml:space="preserve">14. </w:t>
            </w:r>
          </w:p>
        </w:tc>
        <w:tc>
          <w:tcPr>
            <w:tcW w:w="3992" w:type="dxa"/>
          </w:tcPr>
          <w:p w:rsidR="006F7D87" w:rsidRDefault="006F7D87" w:rsidP="002E0D7B">
            <w:pPr>
              <w:pStyle w:val="Default"/>
              <w:rPr>
                <w:sz w:val="18"/>
                <w:szCs w:val="18"/>
              </w:rPr>
            </w:pPr>
            <w:r w:rsidRPr="006F7D87">
              <w:rPr>
                <w:sz w:val="22"/>
                <w:szCs w:val="22"/>
              </w:rPr>
              <w:t xml:space="preserve">The firm should not be blacklisted by any Central Govt. / State Govt. / PSU/Govt. Bodies. If yes, details thereof. </w:t>
            </w:r>
          </w:p>
        </w:tc>
        <w:tc>
          <w:tcPr>
            <w:tcW w:w="4158" w:type="dxa"/>
          </w:tcPr>
          <w:p w:rsidR="006F7D87" w:rsidRDefault="006F7D87" w:rsidP="002E0D7B">
            <w:pPr>
              <w:pStyle w:val="Default"/>
              <w:rPr>
                <w:sz w:val="18"/>
                <w:szCs w:val="18"/>
              </w:rPr>
            </w:pPr>
            <w:r>
              <w:rPr>
                <w:b/>
                <w:bCs/>
                <w:sz w:val="18"/>
                <w:szCs w:val="18"/>
              </w:rPr>
              <w:t>(</w:t>
            </w:r>
            <w:r w:rsidR="002E0D7B">
              <w:rPr>
                <w:b/>
                <w:bCs/>
                <w:sz w:val="18"/>
                <w:szCs w:val="18"/>
              </w:rPr>
              <w:t>Self-attested</w:t>
            </w:r>
            <w:r>
              <w:rPr>
                <w:b/>
                <w:bCs/>
                <w:sz w:val="18"/>
                <w:szCs w:val="18"/>
              </w:rPr>
              <w:t xml:space="preserve"> as per given format at Annexure C) </w:t>
            </w:r>
          </w:p>
        </w:tc>
        <w:tc>
          <w:tcPr>
            <w:tcW w:w="678" w:type="dxa"/>
          </w:tcPr>
          <w:p w:rsidR="006F7D87" w:rsidRDefault="006F7D87" w:rsidP="002E0D7B">
            <w:pPr>
              <w:pStyle w:val="Default"/>
              <w:rPr>
                <w:b/>
                <w:bCs/>
                <w:sz w:val="18"/>
                <w:szCs w:val="18"/>
              </w:rPr>
            </w:pPr>
          </w:p>
        </w:tc>
      </w:tr>
    </w:tbl>
    <w:p w:rsidR="006F7D87" w:rsidRPr="006F7D87" w:rsidRDefault="006F7D87" w:rsidP="001A0043">
      <w:pPr>
        <w:spacing w:after="0" w:line="240" w:lineRule="auto"/>
        <w:jc w:val="center"/>
        <w:rPr>
          <w:b/>
          <w:bCs/>
          <w:sz w:val="32"/>
          <w:szCs w:val="26"/>
        </w:rPr>
      </w:pPr>
      <w:r>
        <w:rPr>
          <w:b/>
          <w:bCs/>
        </w:rPr>
        <w:br w:type="page"/>
      </w:r>
      <w:r w:rsidR="001A0043">
        <w:rPr>
          <w:b/>
          <w:bCs/>
          <w:sz w:val="32"/>
          <w:szCs w:val="26"/>
        </w:rPr>
        <w:lastRenderedPageBreak/>
        <w:t>Annexure “</w:t>
      </w:r>
      <w:r w:rsidRPr="006F7D87">
        <w:rPr>
          <w:b/>
          <w:bCs/>
          <w:sz w:val="32"/>
          <w:szCs w:val="26"/>
        </w:rPr>
        <w:t>B‟</w:t>
      </w:r>
    </w:p>
    <w:p w:rsidR="005A16B8" w:rsidRDefault="006F7D87" w:rsidP="001A0043">
      <w:pPr>
        <w:spacing w:after="0" w:line="240" w:lineRule="auto"/>
        <w:jc w:val="center"/>
        <w:rPr>
          <w:b/>
          <w:bCs/>
          <w:sz w:val="32"/>
          <w:szCs w:val="26"/>
        </w:rPr>
      </w:pPr>
      <w:r w:rsidRPr="006F7D87">
        <w:rPr>
          <w:b/>
          <w:bCs/>
          <w:sz w:val="32"/>
          <w:szCs w:val="26"/>
        </w:rPr>
        <w:t>Financial BID, Inclusive all taxes</w:t>
      </w:r>
    </w:p>
    <w:p w:rsidR="001A0043" w:rsidRDefault="001A0043" w:rsidP="001A0043">
      <w:pPr>
        <w:spacing w:after="0" w:line="240" w:lineRule="auto"/>
        <w:jc w:val="center"/>
        <w:rPr>
          <w:b/>
          <w:bCs/>
          <w:sz w:val="32"/>
          <w:szCs w:val="26"/>
        </w:rPr>
      </w:pPr>
      <w:r>
        <w:rPr>
          <w:b/>
          <w:bCs/>
          <w:sz w:val="32"/>
          <w:szCs w:val="26"/>
        </w:rPr>
        <w:t>On your letter head only</w:t>
      </w:r>
    </w:p>
    <w:p w:rsidR="005C569A" w:rsidRDefault="005C569A" w:rsidP="005C569A">
      <w:pPr>
        <w:rPr>
          <w:b/>
          <w:bCs/>
          <w:sz w:val="32"/>
          <w:szCs w:val="26"/>
        </w:rPr>
      </w:pPr>
    </w:p>
    <w:p w:rsidR="005C569A" w:rsidRPr="005C569A" w:rsidRDefault="005C569A" w:rsidP="005C569A">
      <w:pPr>
        <w:rPr>
          <w:rFonts w:ascii="Times New Roman" w:hAnsi="Times New Roman" w:cs="Times New Roman"/>
          <w:color w:val="000000"/>
          <w:szCs w:val="22"/>
          <w:lang w:val="en-IN" w:bidi="te-IN"/>
        </w:rPr>
      </w:pPr>
      <w:r w:rsidRPr="005C569A">
        <w:rPr>
          <w:b/>
          <w:bCs/>
        </w:rPr>
        <w:t>1.</w:t>
      </w:r>
      <w:r>
        <w:rPr>
          <w:b/>
          <w:bCs/>
          <w:sz w:val="32"/>
          <w:szCs w:val="26"/>
        </w:rPr>
        <w:t xml:space="preserve"> </w:t>
      </w:r>
      <w:r w:rsidR="008540FA" w:rsidRPr="005C569A">
        <w:rPr>
          <w:b/>
          <w:bCs/>
        </w:rPr>
        <w:t xml:space="preserve"> </w:t>
      </w:r>
      <w:r w:rsidRPr="005C569A">
        <w:rPr>
          <w:b/>
          <w:bCs/>
        </w:rPr>
        <w:t>Proposed Service</w:t>
      </w:r>
      <w:r w:rsidR="006F7D87" w:rsidRPr="005C569A">
        <w:rPr>
          <w:b/>
          <w:bCs/>
        </w:rPr>
        <w:t xml:space="preserve"> for </w:t>
      </w:r>
      <w:r w:rsidR="002E0D7B" w:rsidRPr="002E0D7B">
        <w:rPr>
          <w:b/>
        </w:rPr>
        <w:t xml:space="preserve">Making and Establishment of </w:t>
      </w:r>
      <w:proofErr w:type="gramStart"/>
      <w:r w:rsidR="002E0D7B" w:rsidRPr="002E0D7B">
        <w:rPr>
          <w:b/>
        </w:rPr>
        <w:t>hoardings</w:t>
      </w:r>
      <w:r w:rsidR="002E0D7B">
        <w:rPr>
          <w:b/>
        </w:rPr>
        <w:t xml:space="preserve"> </w:t>
      </w:r>
      <w:r w:rsidRPr="005C569A">
        <w:rPr>
          <w:rFonts w:ascii="Times New Roman" w:hAnsi="Times New Roman" w:cs="Times New Roman"/>
          <w:b/>
          <w:bCs/>
          <w:color w:val="000000"/>
          <w:szCs w:val="22"/>
          <w:lang w:val="en-IN" w:bidi="te-IN"/>
        </w:rPr>
        <w:t>:</w:t>
      </w:r>
      <w:proofErr w:type="gramEnd"/>
    </w:p>
    <w:tbl>
      <w:tblPr>
        <w:tblW w:w="9259" w:type="dxa"/>
        <w:tblLook w:val="04A0" w:firstRow="1" w:lastRow="0" w:firstColumn="1" w:lastColumn="0" w:noHBand="0" w:noVBand="1"/>
      </w:tblPr>
      <w:tblGrid>
        <w:gridCol w:w="1153"/>
        <w:gridCol w:w="3917"/>
        <w:gridCol w:w="1842"/>
        <w:gridCol w:w="2347"/>
      </w:tblGrid>
      <w:tr w:rsidR="003A699B" w:rsidRPr="00807DEC" w:rsidTr="003A699B">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99B" w:rsidRPr="00807DEC" w:rsidRDefault="003A699B" w:rsidP="006F7D87">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A699B" w:rsidRPr="00807DEC" w:rsidRDefault="003A699B" w:rsidP="006F7D87">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A699B" w:rsidRDefault="003A699B" w:rsidP="003A699B">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Cost of each item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A699B" w:rsidRDefault="003A699B" w:rsidP="005C569A">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A699B" w:rsidRPr="00807DEC" w:rsidTr="003A699B">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A699B" w:rsidRPr="00807DEC" w:rsidRDefault="003A699B" w:rsidP="006F7D87">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6F7D87">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6F7D87">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A699B" w:rsidRPr="00807DEC" w:rsidRDefault="003A699B" w:rsidP="006F7D87">
            <w:pPr>
              <w:spacing w:after="0" w:line="240" w:lineRule="auto"/>
              <w:jc w:val="center"/>
              <w:rPr>
                <w:rFonts w:ascii="Calibri" w:eastAsia="Times New Roman" w:hAnsi="Calibri" w:cs="Calibri"/>
                <w:color w:val="000000"/>
                <w:szCs w:val="22"/>
              </w:rPr>
            </w:pPr>
          </w:p>
        </w:tc>
      </w:tr>
    </w:tbl>
    <w:p w:rsidR="006F7D87" w:rsidRDefault="006F7D87" w:rsidP="006F7D87"/>
    <w:p w:rsidR="007E2CF9" w:rsidRDefault="007E2CF9" w:rsidP="006F7D87"/>
    <w:p w:rsidR="005C569A" w:rsidRPr="00D308BB" w:rsidRDefault="005C569A" w:rsidP="005C569A">
      <w:pPr>
        <w:pStyle w:val="ListParagraph"/>
        <w:numPr>
          <w:ilvl w:val="0"/>
          <w:numId w:val="4"/>
        </w:numPr>
        <w:rPr>
          <w:rFonts w:ascii="Times New Roman" w:hAnsi="Times New Roman" w:cs="Times New Roman"/>
          <w:b/>
          <w:bCs/>
          <w:color w:val="000000"/>
          <w:szCs w:val="22"/>
          <w:lang w:val="en-IN" w:bidi="te-IN"/>
        </w:rPr>
      </w:pPr>
      <w:r>
        <w:rPr>
          <w:b/>
          <w:bCs/>
        </w:rPr>
        <w:t xml:space="preserve">2. </w:t>
      </w:r>
      <w:r w:rsidRPr="005C569A">
        <w:rPr>
          <w:b/>
          <w:bCs/>
        </w:rPr>
        <w:t xml:space="preserve">Proposed Service for </w:t>
      </w:r>
      <w:r w:rsidR="002E0D7B" w:rsidRPr="002E0D7B">
        <w:rPr>
          <w:b/>
        </w:rPr>
        <w:t>Bus back Panels</w:t>
      </w:r>
      <w:r w:rsidR="002E0D7B">
        <w:rPr>
          <w:b/>
        </w:rPr>
        <w:t xml:space="preserve"> </w:t>
      </w:r>
      <w:r w:rsidRPr="00D308BB">
        <w:rPr>
          <w:rFonts w:ascii="Times New Roman" w:hAnsi="Times New Roman" w:cs="Times New Roman"/>
          <w:b/>
          <w:bCs/>
          <w:color w:val="000000"/>
          <w:szCs w:val="22"/>
          <w:lang w:val="en-IN" w:bidi="te-IN"/>
        </w:rPr>
        <w:t>:</w:t>
      </w:r>
    </w:p>
    <w:tbl>
      <w:tblPr>
        <w:tblW w:w="9259" w:type="dxa"/>
        <w:tblLook w:val="04A0" w:firstRow="1" w:lastRow="0" w:firstColumn="1" w:lastColumn="0" w:noHBand="0" w:noVBand="1"/>
      </w:tblPr>
      <w:tblGrid>
        <w:gridCol w:w="1153"/>
        <w:gridCol w:w="3917"/>
        <w:gridCol w:w="1842"/>
        <w:gridCol w:w="2347"/>
      </w:tblGrid>
      <w:tr w:rsidR="003A699B" w:rsidRPr="00807DEC" w:rsidTr="003A699B">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A699B" w:rsidRDefault="003A699B" w:rsidP="003A699B">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 xml:space="preserve">Cost </w:t>
            </w:r>
            <w:r>
              <w:rPr>
                <w:rFonts w:ascii="Calibri" w:eastAsia="Times New Roman" w:hAnsi="Calibri" w:cs="Calibri"/>
                <w:b/>
                <w:bCs/>
                <w:color w:val="000000"/>
                <w:szCs w:val="22"/>
              </w:rPr>
              <w:t>of</w:t>
            </w:r>
            <w:r>
              <w:rPr>
                <w:rFonts w:ascii="Calibri" w:eastAsia="Times New Roman" w:hAnsi="Calibri" w:cs="Calibri"/>
                <w:b/>
                <w:bCs/>
                <w:color w:val="000000"/>
                <w:szCs w:val="22"/>
              </w:rPr>
              <w:t xml:space="preserve"> each </w:t>
            </w:r>
            <w:r>
              <w:rPr>
                <w:rFonts w:ascii="Calibri" w:eastAsia="Times New Roman" w:hAnsi="Calibri" w:cs="Calibri"/>
                <w:b/>
                <w:bCs/>
                <w:color w:val="000000"/>
                <w:szCs w:val="22"/>
              </w:rPr>
              <w:t xml:space="preserve">item </w:t>
            </w:r>
            <w:r>
              <w:rPr>
                <w:rFonts w:ascii="Calibri" w:eastAsia="Times New Roman" w:hAnsi="Calibri" w:cs="Calibri"/>
                <w:b/>
                <w:bCs/>
                <w:color w:val="000000"/>
                <w:szCs w:val="22"/>
              </w:rPr>
              <w:t>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A699B" w:rsidRDefault="003A699B"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A699B" w:rsidRPr="00807DEC" w:rsidTr="003A699B">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A699B" w:rsidRPr="00807DEC" w:rsidRDefault="003A699B" w:rsidP="00973DFF">
            <w:pPr>
              <w:spacing w:after="0" w:line="240" w:lineRule="auto"/>
              <w:jc w:val="center"/>
              <w:rPr>
                <w:rFonts w:ascii="Calibri" w:eastAsia="Times New Roman" w:hAnsi="Calibri" w:cs="Calibri"/>
                <w:color w:val="000000"/>
                <w:szCs w:val="22"/>
              </w:rPr>
            </w:pPr>
          </w:p>
        </w:tc>
      </w:tr>
    </w:tbl>
    <w:p w:rsidR="005C569A" w:rsidRDefault="005C569A" w:rsidP="005C569A"/>
    <w:p w:rsidR="007E2CF9" w:rsidRDefault="007E2CF9" w:rsidP="005C569A"/>
    <w:p w:rsidR="005C569A" w:rsidRPr="00D67B73" w:rsidRDefault="005C569A" w:rsidP="005C569A">
      <w:pPr>
        <w:pStyle w:val="ListParagraph"/>
        <w:numPr>
          <w:ilvl w:val="0"/>
          <w:numId w:val="5"/>
        </w:numPr>
        <w:rPr>
          <w:rFonts w:ascii="Times New Roman" w:hAnsi="Times New Roman" w:cs="Times New Roman"/>
          <w:color w:val="000000"/>
          <w:szCs w:val="22"/>
          <w:lang w:val="en-IN" w:bidi="te-IN"/>
        </w:rPr>
      </w:pPr>
      <w:r>
        <w:rPr>
          <w:b/>
          <w:bCs/>
        </w:rPr>
        <w:t xml:space="preserve">3. </w:t>
      </w:r>
      <w:r w:rsidRPr="005C569A">
        <w:rPr>
          <w:b/>
          <w:bCs/>
        </w:rPr>
        <w:t xml:space="preserve">Proposed Service </w:t>
      </w:r>
      <w:r w:rsidRPr="00D308BB">
        <w:rPr>
          <w:b/>
          <w:bCs/>
        </w:rPr>
        <w:t xml:space="preserve">for </w:t>
      </w:r>
      <w:r w:rsidR="002E0D7B" w:rsidRPr="002E0D7B">
        <w:rPr>
          <w:b/>
        </w:rPr>
        <w:t>Sign boards at bus bays</w:t>
      </w:r>
      <w:r w:rsidR="002E0D7B">
        <w:rPr>
          <w:b/>
        </w:rPr>
        <w:t xml:space="preserve"> </w:t>
      </w:r>
      <w:r w:rsidRPr="00D308BB">
        <w:rPr>
          <w:rFonts w:ascii="Times New Roman" w:hAnsi="Times New Roman" w:cs="Times New Roman"/>
          <w:b/>
          <w:bCs/>
          <w:color w:val="000000"/>
          <w:szCs w:val="22"/>
          <w:lang w:val="en-IN" w:bidi="te-IN"/>
        </w:rPr>
        <w:t>:</w:t>
      </w:r>
    </w:p>
    <w:tbl>
      <w:tblPr>
        <w:tblW w:w="9259" w:type="dxa"/>
        <w:tblLook w:val="04A0" w:firstRow="1" w:lastRow="0" w:firstColumn="1" w:lastColumn="0" w:noHBand="0" w:noVBand="1"/>
      </w:tblPr>
      <w:tblGrid>
        <w:gridCol w:w="1153"/>
        <w:gridCol w:w="3917"/>
        <w:gridCol w:w="1842"/>
        <w:gridCol w:w="2347"/>
      </w:tblGrid>
      <w:tr w:rsidR="003A699B" w:rsidRPr="00807DEC" w:rsidTr="003A699B">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A699B" w:rsidRDefault="003A699B" w:rsidP="003A699B">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Cost of each item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A699B" w:rsidRDefault="003A699B"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A699B" w:rsidRPr="00807DEC" w:rsidTr="003A699B">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A699B" w:rsidRPr="00807DEC" w:rsidRDefault="003A699B" w:rsidP="00973DFF">
            <w:pPr>
              <w:spacing w:after="0" w:line="240" w:lineRule="auto"/>
              <w:jc w:val="center"/>
              <w:rPr>
                <w:rFonts w:ascii="Calibri" w:eastAsia="Times New Roman" w:hAnsi="Calibri" w:cs="Calibri"/>
                <w:color w:val="000000"/>
                <w:szCs w:val="22"/>
              </w:rPr>
            </w:pPr>
          </w:p>
        </w:tc>
      </w:tr>
    </w:tbl>
    <w:p w:rsidR="005C569A" w:rsidRDefault="005C569A" w:rsidP="005C569A"/>
    <w:p w:rsidR="007E2CF9" w:rsidRDefault="007E2CF9" w:rsidP="005C569A"/>
    <w:p w:rsidR="005C569A" w:rsidRPr="005C569A" w:rsidRDefault="005C569A" w:rsidP="005C569A">
      <w:pPr>
        <w:rPr>
          <w:rFonts w:ascii="Times New Roman" w:hAnsi="Times New Roman" w:cs="Times New Roman"/>
          <w:color w:val="000000"/>
          <w:szCs w:val="22"/>
          <w:lang w:val="en-IN" w:bidi="te-IN"/>
        </w:rPr>
      </w:pPr>
      <w:r>
        <w:rPr>
          <w:b/>
          <w:bCs/>
        </w:rPr>
        <w:t xml:space="preserve">4. </w:t>
      </w:r>
      <w:r w:rsidRPr="005C569A">
        <w:rPr>
          <w:b/>
          <w:bCs/>
        </w:rPr>
        <w:t xml:space="preserve">Proposed </w:t>
      </w:r>
      <w:r w:rsidRPr="00D308BB">
        <w:rPr>
          <w:b/>
          <w:bCs/>
        </w:rPr>
        <w:t xml:space="preserve">Service for </w:t>
      </w:r>
      <w:r w:rsidR="002E0D7B" w:rsidRPr="002E0D7B">
        <w:rPr>
          <w:rFonts w:ascii="Times New Roman" w:hAnsi="Times New Roman" w:cs="Times New Roman"/>
          <w:b/>
          <w:color w:val="000000"/>
          <w:szCs w:val="22"/>
          <w:lang w:val="en-IN" w:bidi="te-IN"/>
        </w:rPr>
        <w:t>A</w:t>
      </w:r>
      <w:r w:rsidR="002E0D7B" w:rsidRPr="002E0D7B">
        <w:rPr>
          <w:b/>
        </w:rPr>
        <w:t xml:space="preserve">rches at the entrances of the craft clusters </w:t>
      </w:r>
      <w:proofErr w:type="gramStart"/>
      <w:r w:rsidR="002E0D7B" w:rsidRPr="002E0D7B">
        <w:rPr>
          <w:b/>
        </w:rPr>
        <w:t>etc.,</w:t>
      </w:r>
      <w:r w:rsidRPr="00D308BB">
        <w:rPr>
          <w:rFonts w:ascii="Times New Roman" w:hAnsi="Times New Roman" w:cs="Times New Roman"/>
          <w:b/>
          <w:bCs/>
          <w:color w:val="000000"/>
          <w:szCs w:val="22"/>
          <w:lang w:val="en-IN" w:bidi="te-IN"/>
        </w:rPr>
        <w:t>:</w:t>
      </w:r>
      <w:proofErr w:type="gramEnd"/>
    </w:p>
    <w:tbl>
      <w:tblPr>
        <w:tblW w:w="9259" w:type="dxa"/>
        <w:tblLook w:val="04A0" w:firstRow="1" w:lastRow="0" w:firstColumn="1" w:lastColumn="0" w:noHBand="0" w:noVBand="1"/>
      </w:tblPr>
      <w:tblGrid>
        <w:gridCol w:w="1153"/>
        <w:gridCol w:w="3917"/>
        <w:gridCol w:w="1842"/>
        <w:gridCol w:w="2347"/>
      </w:tblGrid>
      <w:tr w:rsidR="003A699B" w:rsidRPr="00807DEC" w:rsidTr="003A699B">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A699B" w:rsidRDefault="003A699B" w:rsidP="003A699B">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Cost of each item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A699B" w:rsidRDefault="003A699B"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A699B" w:rsidRPr="00807DEC" w:rsidTr="003A699B">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A699B" w:rsidRPr="00807DEC" w:rsidRDefault="003A699B" w:rsidP="00973DFF">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A699B" w:rsidRPr="00807DEC" w:rsidRDefault="003A699B" w:rsidP="00973DFF">
            <w:pPr>
              <w:spacing w:after="0" w:line="240" w:lineRule="auto"/>
              <w:jc w:val="center"/>
              <w:rPr>
                <w:rFonts w:ascii="Calibri" w:eastAsia="Times New Roman" w:hAnsi="Calibri" w:cs="Calibri"/>
                <w:color w:val="000000"/>
                <w:szCs w:val="22"/>
              </w:rPr>
            </w:pPr>
          </w:p>
        </w:tc>
      </w:tr>
    </w:tbl>
    <w:p w:rsidR="005C569A" w:rsidRDefault="005C569A" w:rsidP="005C569A"/>
    <w:p w:rsidR="007E2CF9" w:rsidRDefault="007E2CF9" w:rsidP="005C569A"/>
    <w:p w:rsidR="007E2CF9" w:rsidRDefault="007E2CF9" w:rsidP="007E2CF9">
      <w:pPr>
        <w:jc w:val="right"/>
      </w:pPr>
      <w:r>
        <w:t xml:space="preserve">Authorized Signature </w:t>
      </w:r>
    </w:p>
    <w:p w:rsidR="007E2CF9" w:rsidRDefault="007E2CF9" w:rsidP="007E2CF9">
      <w:pPr>
        <w:jc w:val="right"/>
      </w:pPr>
    </w:p>
    <w:p w:rsidR="007E2CF9" w:rsidRDefault="007E2CF9" w:rsidP="007E2CF9">
      <w:pPr>
        <w:jc w:val="right"/>
      </w:pPr>
      <w:r>
        <w:t xml:space="preserve">Organisation Seal </w:t>
      </w:r>
    </w:p>
    <w:p w:rsidR="006F7D87" w:rsidRDefault="006F7D87" w:rsidP="006F7D87">
      <w:pPr>
        <w:pStyle w:val="Default"/>
        <w:jc w:val="center"/>
        <w:rPr>
          <w:rFonts w:asciiTheme="minorHAnsi" w:hAnsiTheme="minorHAnsi" w:cs="Mangal"/>
          <w:b/>
          <w:bCs/>
          <w:color w:val="auto"/>
          <w:sz w:val="32"/>
          <w:szCs w:val="26"/>
          <w:lang w:val="en-US" w:bidi="hi-IN"/>
        </w:rPr>
      </w:pPr>
    </w:p>
    <w:p w:rsidR="006F7D87" w:rsidRDefault="006F7D87" w:rsidP="006F7D87">
      <w:pPr>
        <w:pStyle w:val="Default"/>
        <w:jc w:val="center"/>
        <w:rPr>
          <w:rFonts w:asciiTheme="minorHAnsi" w:hAnsiTheme="minorHAnsi" w:cs="Mangal"/>
          <w:b/>
          <w:bCs/>
          <w:color w:val="auto"/>
          <w:sz w:val="32"/>
          <w:szCs w:val="26"/>
          <w:lang w:val="en-US" w:bidi="hi-IN"/>
        </w:rPr>
      </w:pPr>
    </w:p>
    <w:p w:rsidR="006F7D87" w:rsidRDefault="006F7D87" w:rsidP="006F7D87">
      <w:pPr>
        <w:pStyle w:val="Default"/>
        <w:jc w:val="center"/>
        <w:rPr>
          <w:rFonts w:asciiTheme="minorHAnsi" w:hAnsiTheme="minorHAnsi" w:cs="Mangal"/>
          <w:b/>
          <w:bCs/>
          <w:color w:val="auto"/>
          <w:sz w:val="32"/>
          <w:szCs w:val="26"/>
          <w:lang w:val="en-US" w:bidi="hi-IN"/>
        </w:rPr>
      </w:pPr>
      <w:r>
        <w:rPr>
          <w:rFonts w:asciiTheme="minorHAnsi" w:hAnsiTheme="minorHAnsi" w:cs="Mangal"/>
          <w:b/>
          <w:bCs/>
          <w:color w:val="auto"/>
          <w:sz w:val="32"/>
          <w:szCs w:val="26"/>
          <w:lang w:val="en-US" w:bidi="hi-IN"/>
        </w:rPr>
        <w:t>Annexure “</w:t>
      </w:r>
      <w:r w:rsidRPr="006F7D87">
        <w:rPr>
          <w:rFonts w:asciiTheme="minorHAnsi" w:hAnsiTheme="minorHAnsi" w:cs="Mangal"/>
          <w:b/>
          <w:bCs/>
          <w:color w:val="auto"/>
          <w:sz w:val="32"/>
          <w:szCs w:val="26"/>
          <w:lang w:val="en-US" w:bidi="hi-IN"/>
        </w:rPr>
        <w:t>C‟</w:t>
      </w:r>
    </w:p>
    <w:p w:rsidR="006F7D87" w:rsidRPr="006F7D87" w:rsidRDefault="006F7D87" w:rsidP="006F7D87">
      <w:pPr>
        <w:pStyle w:val="Default"/>
        <w:jc w:val="center"/>
        <w:rPr>
          <w:rFonts w:asciiTheme="minorHAnsi" w:hAnsiTheme="minorHAnsi" w:cs="Mangal"/>
          <w:b/>
          <w:bCs/>
          <w:color w:val="auto"/>
          <w:sz w:val="32"/>
          <w:szCs w:val="26"/>
          <w:lang w:val="en-US"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7"/>
      </w:tblGrid>
      <w:tr w:rsidR="006F7D87" w:rsidRPr="006F7D87" w:rsidTr="006F7D87">
        <w:trPr>
          <w:trHeight w:val="551"/>
        </w:trPr>
        <w:tc>
          <w:tcPr>
            <w:tcW w:w="9177" w:type="dxa"/>
          </w:tcPr>
          <w:p w:rsidR="006F7D87" w:rsidRPr="006F7D87" w:rsidRDefault="006F7D87" w:rsidP="006F7D87">
            <w:pPr>
              <w:pStyle w:val="Default"/>
              <w:jc w:val="center"/>
              <w:rPr>
                <w:rFonts w:asciiTheme="minorHAnsi" w:hAnsiTheme="minorHAnsi" w:cs="Mangal"/>
                <w:b/>
                <w:bCs/>
                <w:color w:val="auto"/>
                <w:sz w:val="32"/>
                <w:szCs w:val="26"/>
                <w:lang w:val="en-US" w:bidi="hi-IN"/>
              </w:rPr>
            </w:pPr>
            <w:r w:rsidRPr="006F7D87">
              <w:rPr>
                <w:rFonts w:asciiTheme="minorHAnsi" w:hAnsiTheme="minorHAnsi" w:cs="Mangal"/>
                <w:b/>
                <w:bCs/>
                <w:color w:val="auto"/>
                <w:sz w:val="32"/>
                <w:szCs w:val="26"/>
                <w:lang w:val="en-US" w:bidi="hi-IN"/>
              </w:rPr>
              <w:t>Declaration</w:t>
            </w:r>
          </w:p>
        </w:tc>
      </w:tr>
      <w:tr w:rsidR="006F7D87" w:rsidTr="006F7D87">
        <w:trPr>
          <w:trHeight w:val="2718"/>
        </w:trPr>
        <w:tc>
          <w:tcPr>
            <w:tcW w:w="9177" w:type="dxa"/>
          </w:tcPr>
          <w:p w:rsidR="006F7D87" w:rsidRPr="007E2CF9" w:rsidRDefault="006F7D87" w:rsidP="006F7D87">
            <w:pPr>
              <w:pStyle w:val="Default"/>
              <w:spacing w:line="360" w:lineRule="auto"/>
              <w:jc w:val="both"/>
            </w:pPr>
            <w:r>
              <w:rPr>
                <w:sz w:val="23"/>
                <w:szCs w:val="23"/>
              </w:rPr>
              <w:t xml:space="preserve">We hereby confirm that we are interested in competing for </w:t>
            </w:r>
            <w:r>
              <w:t>s</w:t>
            </w:r>
            <w:r w:rsidR="007E2CF9">
              <w:t>ervices</w:t>
            </w:r>
            <w:r>
              <w:t xml:space="preserve"> of </w:t>
            </w:r>
            <w:r w:rsidR="007E2CF9" w:rsidRPr="006F2B90">
              <w:rPr>
                <w:b/>
              </w:rPr>
              <w:t>making of Video Films, Catalogues, coffee table books, craft booklets etc</w:t>
            </w:r>
            <w:r w:rsidR="007E2CF9">
              <w:rPr>
                <w:b/>
              </w:rPr>
              <w:t xml:space="preserve">., </w:t>
            </w:r>
            <w:r w:rsidR="007E2CF9" w:rsidRPr="007E2CF9">
              <w:rPr>
                <w:bCs/>
              </w:rPr>
              <w:t>shall</w:t>
            </w:r>
            <w:r w:rsidR="007E2CF9">
              <w:t xml:space="preserve"> participate any reputed agencies under the CHCDS Scheme </w:t>
            </w:r>
            <w:r>
              <w:t>funded by The O</w:t>
            </w:r>
            <w:r>
              <w:rPr>
                <w:szCs w:val="22"/>
                <w:cs/>
              </w:rPr>
              <w:t>/</w:t>
            </w:r>
            <w:r>
              <w:t xml:space="preserve">o DC </w:t>
            </w:r>
            <w:r>
              <w:rPr>
                <w:szCs w:val="22"/>
                <w:cs/>
              </w:rPr>
              <w:t>(</w:t>
            </w:r>
            <w:r>
              <w:t>H</w:t>
            </w:r>
            <w:r>
              <w:rPr>
                <w:szCs w:val="22"/>
                <w:cs/>
              </w:rPr>
              <w:t>)</w:t>
            </w:r>
            <w:r>
              <w:t>, Ministry of Textiles Govt.,</w:t>
            </w:r>
            <w:r>
              <w:rPr>
                <w:szCs w:val="22"/>
              </w:rPr>
              <w:t xml:space="preserve"> </w:t>
            </w:r>
            <w:r>
              <w:t xml:space="preserve">of India. </w:t>
            </w:r>
          </w:p>
          <w:p w:rsidR="006F7D87" w:rsidRDefault="006F7D87" w:rsidP="006F7D87">
            <w:pPr>
              <w:pStyle w:val="Default"/>
              <w:spacing w:line="360" w:lineRule="auto"/>
              <w:jc w:val="both"/>
              <w:rPr>
                <w:sz w:val="23"/>
                <w:szCs w:val="23"/>
              </w:rPr>
            </w:pPr>
          </w:p>
          <w:p w:rsidR="006F7D87" w:rsidRDefault="006F7D87" w:rsidP="006F7D87">
            <w:pPr>
              <w:pStyle w:val="Default"/>
              <w:spacing w:line="360" w:lineRule="auto"/>
              <w:rPr>
                <w:sz w:val="23"/>
                <w:szCs w:val="23"/>
              </w:rPr>
            </w:pPr>
          </w:p>
          <w:p w:rsidR="006F7D87" w:rsidRDefault="006F7D87" w:rsidP="006F7D87">
            <w:pPr>
              <w:pStyle w:val="Default"/>
              <w:spacing w:line="360" w:lineRule="auto"/>
              <w:jc w:val="both"/>
              <w:rPr>
                <w:sz w:val="23"/>
                <w:szCs w:val="23"/>
              </w:rPr>
            </w:pPr>
            <w:r>
              <w:rPr>
                <w:sz w:val="23"/>
                <w:szCs w:val="23"/>
              </w:rPr>
              <w:t xml:space="preserve">We have not been Blacklisted by any Central Govt. / State Govt. / PSU / Govt. Bodies / Autonomous. All the information provided herewith is genuine and accurate.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3"/>
                <w:szCs w:val="23"/>
              </w:rPr>
            </w:pPr>
            <w:r>
              <w:rPr>
                <w:sz w:val="23"/>
                <w:szCs w:val="23"/>
              </w:rPr>
              <w:t xml:space="preserve">Authorized Person’s Signature.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3"/>
                <w:szCs w:val="23"/>
              </w:rPr>
            </w:pPr>
            <w:r>
              <w:rPr>
                <w:sz w:val="23"/>
                <w:szCs w:val="23"/>
              </w:rPr>
              <w:t xml:space="preserve">Name and Designation: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3"/>
                <w:szCs w:val="23"/>
              </w:rPr>
            </w:pPr>
            <w:r>
              <w:rPr>
                <w:sz w:val="23"/>
                <w:szCs w:val="23"/>
              </w:rPr>
              <w:t xml:space="preserve">Date of Signature: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2"/>
                <w:szCs w:val="22"/>
              </w:rPr>
            </w:pPr>
            <w:r>
              <w:rPr>
                <w:b/>
                <w:bCs/>
                <w:i/>
                <w:iCs/>
                <w:sz w:val="22"/>
                <w:szCs w:val="22"/>
              </w:rPr>
              <w:t xml:space="preserve">Note: The declaration is to be furnished on the letter head of the organization. </w:t>
            </w:r>
          </w:p>
        </w:tc>
      </w:tr>
    </w:tbl>
    <w:p w:rsidR="006F7D87" w:rsidRPr="00CF2F80" w:rsidRDefault="006F7D87" w:rsidP="006F7D87">
      <w:pPr>
        <w:rPr>
          <w:b/>
          <w:bCs/>
        </w:rPr>
      </w:pPr>
    </w:p>
    <w:sectPr w:rsidR="006F7D87" w:rsidRPr="00CF2F80" w:rsidSect="00264CD2">
      <w:pgSz w:w="11906" w:h="16838"/>
      <w:pgMar w:top="1440" w:right="849"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altName w:val="Cambria Math"/>
    <w:panose1 w:val="02000500000000000000"/>
    <w:charset w:val="01"/>
    <w:family w:val="roman"/>
    <w:notTrueType/>
    <w:pitch w:val="variable"/>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73FD0"/>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1">
    <w:nsid w:val="09901D8E"/>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2">
    <w:nsid w:val="156F6CF3"/>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3">
    <w:nsid w:val="70DB5B30"/>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4">
    <w:nsid w:val="76340773"/>
    <w:multiLevelType w:val="hybridMultilevel"/>
    <w:tmpl w:val="4D0C5B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2"/>
  </w:compat>
  <w:rsids>
    <w:rsidRoot w:val="00C419ED"/>
    <w:rsid w:val="00024019"/>
    <w:rsid w:val="0004406C"/>
    <w:rsid w:val="00050EFC"/>
    <w:rsid w:val="000C6A04"/>
    <w:rsid w:val="00115DB0"/>
    <w:rsid w:val="001A0043"/>
    <w:rsid w:val="001B4FF8"/>
    <w:rsid w:val="001D21DC"/>
    <w:rsid w:val="00250D57"/>
    <w:rsid w:val="00255791"/>
    <w:rsid w:val="00264CD2"/>
    <w:rsid w:val="002841F2"/>
    <w:rsid w:val="002E0D7B"/>
    <w:rsid w:val="002F0DAF"/>
    <w:rsid w:val="00306F4C"/>
    <w:rsid w:val="003A5541"/>
    <w:rsid w:val="003A699B"/>
    <w:rsid w:val="003E74F7"/>
    <w:rsid w:val="004372F8"/>
    <w:rsid w:val="004432CF"/>
    <w:rsid w:val="004C7C6E"/>
    <w:rsid w:val="00523247"/>
    <w:rsid w:val="0052359D"/>
    <w:rsid w:val="00573345"/>
    <w:rsid w:val="005A0E6F"/>
    <w:rsid w:val="005A16B8"/>
    <w:rsid w:val="005A3DD2"/>
    <w:rsid w:val="005A57F3"/>
    <w:rsid w:val="005C569A"/>
    <w:rsid w:val="005D5778"/>
    <w:rsid w:val="00625DB6"/>
    <w:rsid w:val="006F7D87"/>
    <w:rsid w:val="007667AB"/>
    <w:rsid w:val="007C4589"/>
    <w:rsid w:val="007E2CF9"/>
    <w:rsid w:val="008540FA"/>
    <w:rsid w:val="0087391E"/>
    <w:rsid w:val="00875264"/>
    <w:rsid w:val="009116B6"/>
    <w:rsid w:val="009167C0"/>
    <w:rsid w:val="00965535"/>
    <w:rsid w:val="00985C35"/>
    <w:rsid w:val="009C372D"/>
    <w:rsid w:val="009F45B3"/>
    <w:rsid w:val="009F5ACD"/>
    <w:rsid w:val="00A56AE3"/>
    <w:rsid w:val="00A6216D"/>
    <w:rsid w:val="00A94D41"/>
    <w:rsid w:val="00B03C3D"/>
    <w:rsid w:val="00B96BB7"/>
    <w:rsid w:val="00BF42A8"/>
    <w:rsid w:val="00C419ED"/>
    <w:rsid w:val="00CF2F80"/>
    <w:rsid w:val="00D308BB"/>
    <w:rsid w:val="00D67B73"/>
    <w:rsid w:val="00EA4FD8"/>
    <w:rsid w:val="00ED3A55"/>
    <w:rsid w:val="00F214DF"/>
    <w:rsid w:val="00F532BA"/>
    <w:rsid w:val="00F61393"/>
    <w:rsid w:val="00F86948"/>
    <w:rsid w:val="00FE3819"/>
    <w:rsid w:val="00FF15F0"/>
  </w:rsids>
  <m:mathPr>
    <m:mathFont m:val="Cambria Math"/>
    <m:brkBin m:val="before"/>
    <m:brkBinSub m:val="--"/>
    <m:smallFrac/>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FDD1D7-EC33-42BD-9E2A-3F571BD32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1DC"/>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2F80"/>
    <w:rPr>
      <w:color w:val="0563C1" w:themeColor="hyperlink"/>
      <w:u w:val="single"/>
    </w:rPr>
  </w:style>
  <w:style w:type="table" w:styleId="TableGrid">
    <w:name w:val="Table Grid"/>
    <w:basedOn w:val="TableNormal"/>
    <w:uiPriority w:val="39"/>
    <w:rsid w:val="008739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7391E"/>
    <w:pPr>
      <w:autoSpaceDE w:val="0"/>
      <w:autoSpaceDN w:val="0"/>
      <w:adjustRightInd w:val="0"/>
      <w:spacing w:after="0" w:line="240" w:lineRule="auto"/>
    </w:pPr>
    <w:rPr>
      <w:rFonts w:ascii="Times New Roman" w:hAnsi="Times New Roman" w:cs="Times New Roman"/>
      <w:color w:val="000000"/>
      <w:sz w:val="24"/>
      <w:szCs w:val="24"/>
      <w:lang w:val="en-IN" w:bidi="te-IN"/>
    </w:rPr>
  </w:style>
  <w:style w:type="paragraph" w:styleId="ListParagraph">
    <w:name w:val="List Paragraph"/>
    <w:basedOn w:val="Normal"/>
    <w:uiPriority w:val="34"/>
    <w:qFormat/>
    <w:rsid w:val="001A0043"/>
    <w:pPr>
      <w:ind w:left="720"/>
      <w:contextualSpacing/>
    </w:pPr>
  </w:style>
  <w:style w:type="paragraph" w:styleId="BalloonText">
    <w:name w:val="Balloon Text"/>
    <w:basedOn w:val="Normal"/>
    <w:link w:val="BalloonTextChar"/>
    <w:uiPriority w:val="99"/>
    <w:semiHidden/>
    <w:unhideWhenUsed/>
    <w:rsid w:val="008540FA"/>
    <w:pPr>
      <w:spacing w:after="0"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8540FA"/>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6</Pages>
  <Words>1154</Words>
  <Characters>6581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Sudheer</dc:creator>
  <cp:keywords/>
  <dc:description/>
  <cp:lastModifiedBy>ADMIN</cp:lastModifiedBy>
  <cp:revision>20</cp:revision>
  <cp:lastPrinted>2025-03-20T12:09:00Z</cp:lastPrinted>
  <dcterms:created xsi:type="dcterms:W3CDTF">2025-03-20T07:49:00Z</dcterms:created>
  <dcterms:modified xsi:type="dcterms:W3CDTF">2026-03-09T12:04:00Z</dcterms:modified>
</cp:coreProperties>
</file>